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D70" w:rsidRPr="007353C7" w:rsidRDefault="005639A8">
      <w:pPr>
        <w:spacing w:after="134" w:line="259" w:lineRule="auto"/>
        <w:ind w:left="0" w:firstLine="0"/>
        <w:rPr>
          <w:color w:val="000000" w:themeColor="text1"/>
        </w:rPr>
      </w:pPr>
      <w:r w:rsidRPr="007353C7">
        <w:rPr>
          <w:b/>
          <w:color w:val="000000" w:themeColor="text1"/>
          <w:sz w:val="36"/>
        </w:rPr>
        <w:t>Mixed-Radix Cooley-Tukey FFT</w:t>
      </w:r>
    </w:p>
    <w:p w:rsidR="00255D70" w:rsidRPr="007353C7" w:rsidRDefault="005639A8">
      <w:pPr>
        <w:spacing w:after="257"/>
        <w:rPr>
          <w:color w:val="000000" w:themeColor="text1"/>
        </w:rPr>
      </w:pPr>
      <w:r w:rsidRPr="007353C7">
        <w:rPr>
          <w:color w:val="000000" w:themeColor="text1"/>
        </w:rPr>
        <w:t xml:space="preserve">When the desired DFT length </w:t>
      </w:r>
      <w:r w:rsidRPr="007353C7">
        <w:rPr>
          <w:noProof/>
          <w:color w:val="000000" w:themeColor="text1"/>
        </w:rPr>
        <w:drawing>
          <wp:inline distT="0" distB="0" distL="0" distR="0">
            <wp:extent cx="181356" cy="132588"/>
            <wp:effectExtent l="0" t="0" r="0" b="0"/>
            <wp:docPr id="103" name="Picture 1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" name="Picture 10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1356" cy="1325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353C7">
        <w:rPr>
          <w:color w:val="000000" w:themeColor="text1"/>
        </w:rPr>
        <w:t xml:space="preserve"> </w:t>
      </w:r>
      <w:proofErr w:type="gramStart"/>
      <w:r w:rsidRPr="007353C7">
        <w:rPr>
          <w:color w:val="000000" w:themeColor="text1"/>
        </w:rPr>
        <w:t>can be expressed</w:t>
      </w:r>
      <w:proofErr w:type="gramEnd"/>
      <w:r w:rsidRPr="007353C7">
        <w:rPr>
          <w:color w:val="000000" w:themeColor="text1"/>
        </w:rPr>
        <w:t xml:space="preserve"> as a product of smaller integers, the </w:t>
      </w:r>
      <w:proofErr w:type="spellStart"/>
      <w:r w:rsidRPr="007353C7">
        <w:rPr>
          <w:color w:val="000000" w:themeColor="text1"/>
        </w:rPr>
        <w:t>CooleyTukey</w:t>
      </w:r>
      <w:proofErr w:type="spellEnd"/>
      <w:r w:rsidRPr="007353C7">
        <w:rPr>
          <w:color w:val="000000" w:themeColor="text1"/>
        </w:rPr>
        <w:t xml:space="preserve"> decomposition provides what is called a </w:t>
      </w:r>
      <w:r w:rsidRPr="007353C7">
        <w:rPr>
          <w:i/>
          <w:color w:val="000000" w:themeColor="text1"/>
        </w:rPr>
        <w:t>mixed radix</w:t>
      </w:r>
      <w:r w:rsidRPr="007353C7">
        <w:rPr>
          <w:color w:val="000000" w:themeColor="text1"/>
        </w:rPr>
        <w:t xml:space="preserve"> Cooley-Tukey FFT algorithm.</w:t>
      </w:r>
      <w:r w:rsidRPr="007353C7">
        <w:rPr>
          <w:color w:val="000000" w:themeColor="text1"/>
          <w:vertAlign w:val="superscript"/>
        </w:rPr>
        <w:t>A.2</w:t>
      </w:r>
    </w:p>
    <w:p w:rsidR="00255D70" w:rsidRPr="007353C7" w:rsidRDefault="005639A8">
      <w:pPr>
        <w:spacing w:after="322"/>
        <w:rPr>
          <w:color w:val="000000" w:themeColor="text1"/>
        </w:rPr>
      </w:pPr>
      <w:r w:rsidRPr="007353C7">
        <w:rPr>
          <w:color w:val="000000" w:themeColor="text1"/>
        </w:rPr>
        <w:t xml:space="preserve">Two basic varieties of Cooley-Tukey FFT are </w:t>
      </w:r>
      <w:r w:rsidRPr="007353C7">
        <w:rPr>
          <w:i/>
          <w:color w:val="000000" w:themeColor="text1"/>
        </w:rPr>
        <w:t>decimation in time</w:t>
      </w:r>
      <w:r w:rsidRPr="007353C7">
        <w:rPr>
          <w:color w:val="000000" w:themeColor="text1"/>
        </w:rPr>
        <w:t xml:space="preserve"> (DIT) and its Fourier dual, </w:t>
      </w:r>
      <w:r w:rsidRPr="007353C7">
        <w:rPr>
          <w:i/>
          <w:color w:val="000000" w:themeColor="text1"/>
        </w:rPr>
        <w:t>decimation in frequency</w:t>
      </w:r>
      <w:r w:rsidRPr="007353C7">
        <w:rPr>
          <w:color w:val="000000" w:themeColor="text1"/>
        </w:rPr>
        <w:t xml:space="preserve"> (DIF). The next section illustrates decimation in time.</w:t>
      </w:r>
    </w:p>
    <w:p w:rsidR="00255D70" w:rsidRPr="007353C7" w:rsidRDefault="005639A8">
      <w:pPr>
        <w:pStyle w:val="Heading1"/>
        <w:spacing w:after="222"/>
        <w:ind w:left="-5"/>
        <w:rPr>
          <w:color w:val="000000" w:themeColor="text1"/>
        </w:rPr>
      </w:pPr>
      <w:r w:rsidRPr="007353C7">
        <w:rPr>
          <w:color w:val="000000" w:themeColor="text1"/>
          <w:sz w:val="28"/>
        </w:rPr>
        <w:t>Decimation in Time</w:t>
      </w:r>
    </w:p>
    <w:p w:rsidR="00255D70" w:rsidRPr="007353C7" w:rsidRDefault="005639A8">
      <w:pPr>
        <w:rPr>
          <w:color w:val="000000" w:themeColor="text1"/>
        </w:rPr>
      </w:pPr>
      <w:r w:rsidRPr="007353C7">
        <w:rPr>
          <w:color w:val="000000" w:themeColor="text1"/>
        </w:rPr>
        <w:t xml:space="preserve">The DFT </w:t>
      </w:r>
      <w:proofErr w:type="gramStart"/>
      <w:r w:rsidRPr="007353C7">
        <w:rPr>
          <w:color w:val="000000" w:themeColor="text1"/>
        </w:rPr>
        <w:t>is defined</w:t>
      </w:r>
      <w:proofErr w:type="gramEnd"/>
      <w:r w:rsidRPr="007353C7">
        <w:rPr>
          <w:color w:val="000000" w:themeColor="text1"/>
        </w:rPr>
        <w:t xml:space="preserve"> by</w:t>
      </w:r>
    </w:p>
    <w:p w:rsidR="00255D70" w:rsidRPr="007353C7" w:rsidRDefault="005639A8">
      <w:pPr>
        <w:spacing w:after="240" w:line="259" w:lineRule="auto"/>
        <w:ind w:left="2940" w:firstLine="0"/>
        <w:rPr>
          <w:color w:val="000000" w:themeColor="text1"/>
        </w:rPr>
      </w:pPr>
      <w:r w:rsidRPr="007353C7">
        <w:rPr>
          <w:noProof/>
          <w:color w:val="000000" w:themeColor="text1"/>
        </w:rPr>
        <w:drawing>
          <wp:inline distT="0" distB="0" distL="0" distR="0">
            <wp:extent cx="3124200" cy="618744"/>
            <wp:effectExtent l="0" t="0" r="0" b="0"/>
            <wp:docPr id="157" name="Picture 1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" name="Picture 15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24200" cy="618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5D70" w:rsidRPr="007353C7" w:rsidRDefault="005639A8">
      <w:pPr>
        <w:rPr>
          <w:color w:val="000000" w:themeColor="text1"/>
        </w:rPr>
      </w:pPr>
      <w:proofErr w:type="gramStart"/>
      <w:r w:rsidRPr="007353C7">
        <w:rPr>
          <w:color w:val="000000" w:themeColor="text1"/>
        </w:rPr>
        <w:t>where</w:t>
      </w:r>
      <w:proofErr w:type="gramEnd"/>
      <w:r w:rsidRPr="007353C7">
        <w:rPr>
          <w:color w:val="000000" w:themeColor="text1"/>
        </w:rPr>
        <w:t xml:space="preserve"> </w:t>
      </w:r>
      <w:r w:rsidRPr="007353C7">
        <w:rPr>
          <w:noProof/>
          <w:color w:val="000000" w:themeColor="text1"/>
        </w:rPr>
        <w:drawing>
          <wp:inline distT="0" distB="0" distL="0" distR="0">
            <wp:extent cx="333756" cy="295656"/>
            <wp:effectExtent l="0" t="0" r="0" b="0"/>
            <wp:docPr id="160" name="Picture 1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" name="Picture 16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33756" cy="2956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353C7">
        <w:rPr>
          <w:color w:val="000000" w:themeColor="text1"/>
        </w:rPr>
        <w:t xml:space="preserve"> is the input signal amplitude at time </w:t>
      </w:r>
      <w:r w:rsidRPr="007353C7">
        <w:rPr>
          <w:noProof/>
          <w:color w:val="000000" w:themeColor="text1"/>
        </w:rPr>
        <w:drawing>
          <wp:inline distT="0" distB="0" distL="0" distR="0">
            <wp:extent cx="132588" cy="132588"/>
            <wp:effectExtent l="0" t="0" r="0" b="0"/>
            <wp:docPr id="166" name="Picture 1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" name="Picture 16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2588" cy="1325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353C7">
        <w:rPr>
          <w:color w:val="000000" w:themeColor="text1"/>
        </w:rPr>
        <w:t>, and</w:t>
      </w:r>
    </w:p>
    <w:p w:rsidR="00255D70" w:rsidRPr="007353C7" w:rsidRDefault="005639A8">
      <w:pPr>
        <w:spacing w:after="240" w:line="259" w:lineRule="auto"/>
        <w:ind w:left="3022" w:firstLine="0"/>
        <w:rPr>
          <w:color w:val="000000" w:themeColor="text1"/>
        </w:rPr>
      </w:pPr>
      <w:r w:rsidRPr="007353C7">
        <w:rPr>
          <w:noProof/>
          <w:color w:val="000000" w:themeColor="text1"/>
        </w:rPr>
        <w:drawing>
          <wp:inline distT="0" distB="0" distL="0" distR="0">
            <wp:extent cx="3020568" cy="419100"/>
            <wp:effectExtent l="0" t="0" r="0" b="0"/>
            <wp:docPr id="169" name="Picture 1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" name="Picture 169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20568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5D70" w:rsidRPr="007353C7" w:rsidRDefault="005639A8">
      <w:pPr>
        <w:spacing w:after="196"/>
        <w:rPr>
          <w:color w:val="000000" w:themeColor="text1"/>
        </w:rPr>
      </w:pPr>
      <w:r w:rsidRPr="007353C7">
        <w:rPr>
          <w:color w:val="000000" w:themeColor="text1"/>
        </w:rPr>
        <w:t xml:space="preserve">Note </w:t>
      </w:r>
      <w:proofErr w:type="gramStart"/>
      <w:r w:rsidRPr="007353C7">
        <w:rPr>
          <w:color w:val="000000" w:themeColor="text1"/>
        </w:rPr>
        <w:t xml:space="preserve">that </w:t>
      </w:r>
      <w:proofErr w:type="gramEnd"/>
      <w:r w:rsidRPr="007353C7">
        <w:rPr>
          <w:noProof/>
          <w:color w:val="000000" w:themeColor="text1"/>
        </w:rPr>
        <w:drawing>
          <wp:inline distT="0" distB="0" distL="0" distR="0">
            <wp:extent cx="600456" cy="324612"/>
            <wp:effectExtent l="0" t="0" r="0" b="0"/>
            <wp:docPr id="172" name="Picture 1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" name="Picture 17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0456" cy="3246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353C7">
        <w:rPr>
          <w:color w:val="000000" w:themeColor="text1"/>
        </w:rPr>
        <w:t>.</w:t>
      </w:r>
    </w:p>
    <w:p w:rsidR="00255D70" w:rsidRPr="007353C7" w:rsidRDefault="005639A8">
      <w:pPr>
        <w:rPr>
          <w:color w:val="000000" w:themeColor="text1"/>
        </w:rPr>
      </w:pPr>
      <w:r w:rsidRPr="007353C7">
        <w:rPr>
          <w:color w:val="000000" w:themeColor="text1"/>
        </w:rPr>
        <w:t xml:space="preserve">When </w:t>
      </w:r>
      <w:r w:rsidRPr="007353C7">
        <w:rPr>
          <w:noProof/>
          <w:color w:val="000000" w:themeColor="text1"/>
        </w:rPr>
        <w:drawing>
          <wp:inline distT="0" distB="0" distL="0" distR="0">
            <wp:extent cx="181356" cy="132588"/>
            <wp:effectExtent l="0" t="0" r="0" b="0"/>
            <wp:docPr id="176" name="Picture 1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" name="Picture 17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1356" cy="1325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353C7">
        <w:rPr>
          <w:color w:val="000000" w:themeColor="text1"/>
        </w:rPr>
        <w:t xml:space="preserve"> is even, the DFT summation can be split into sums over the odd and even indexes of the input </w:t>
      </w:r>
      <w:proofErr w:type="gramStart"/>
      <w:r w:rsidRPr="007353C7">
        <w:rPr>
          <w:color w:val="000000" w:themeColor="text1"/>
        </w:rPr>
        <w:t>signal:</w:t>
      </w:r>
      <w:proofErr w:type="gramEnd"/>
    </w:p>
    <w:p w:rsidR="00255D70" w:rsidRPr="007353C7" w:rsidRDefault="005639A8">
      <w:pPr>
        <w:spacing w:after="339" w:line="259" w:lineRule="auto"/>
        <w:ind w:left="0" w:right="-16" w:firstLine="0"/>
        <w:rPr>
          <w:color w:val="000000" w:themeColor="text1"/>
        </w:rPr>
      </w:pPr>
      <w:r w:rsidRPr="007353C7">
        <w:rPr>
          <w:rFonts w:ascii="Calibri" w:eastAsia="Calibri" w:hAnsi="Calibri" w:cs="Calibri"/>
          <w:noProof/>
          <w:color w:val="000000" w:themeColor="text1"/>
          <w:sz w:val="22"/>
        </w:rPr>
        <w:lastRenderedPageBreak/>
        <mc:AlternateContent>
          <mc:Choice Requires="wpg">
            <w:drawing>
              <wp:inline distT="0" distB="0" distL="0" distR="0">
                <wp:extent cx="6858461" cy="5295899"/>
                <wp:effectExtent l="0" t="0" r="0" b="0"/>
                <wp:docPr id="5510" name="Group 55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8461" cy="5295899"/>
                          <a:chOff x="0" y="0"/>
                          <a:chExt cx="6858461" cy="5295899"/>
                        </a:xfrm>
                      </wpg:grpSpPr>
                      <wps:wsp>
                        <wps:cNvPr id="6791" name="Shape 6791"/>
                        <wps:cNvSpPr/>
                        <wps:spPr>
                          <a:xfrm>
                            <a:off x="0" y="5282184"/>
                            <a:ext cx="68580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00" h="9144">
                                <a:moveTo>
                                  <a:pt x="0" y="0"/>
                                </a:moveTo>
                                <a:lnTo>
                                  <a:pt x="6858000" y="0"/>
                                </a:lnTo>
                                <a:lnTo>
                                  <a:pt x="68580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7474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92" name="Shape 6792"/>
                        <wps:cNvSpPr/>
                        <wps:spPr>
                          <a:xfrm>
                            <a:off x="6850387" y="528218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8D8D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93" name="Shape 6793"/>
                        <wps:cNvSpPr/>
                        <wps:spPr>
                          <a:xfrm>
                            <a:off x="0" y="5289804"/>
                            <a:ext cx="68580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00" h="9144">
                                <a:moveTo>
                                  <a:pt x="0" y="0"/>
                                </a:moveTo>
                                <a:lnTo>
                                  <a:pt x="6858000" y="0"/>
                                </a:lnTo>
                                <a:lnTo>
                                  <a:pt x="68580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8D8D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80" name="Picture 18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243840" y="161544"/>
                            <a:ext cx="466344" cy="29565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2" name="Picture 182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710184" y="100584"/>
                            <a:ext cx="152400" cy="4191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4" name="Picture 184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862584" y="0"/>
                            <a:ext cx="3038856" cy="6187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6" name="Picture 186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710184" y="795528"/>
                            <a:ext cx="152400" cy="2667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8" name="Picture 188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862584" y="618744"/>
                            <a:ext cx="2505456" cy="6202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0" name="Picture 190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710184" y="1463040"/>
                            <a:ext cx="152400" cy="2667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2" name="Picture 192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862584" y="1239012"/>
                            <a:ext cx="3724656" cy="71323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4" name="Picture 194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710184" y="2176272"/>
                            <a:ext cx="152400" cy="2667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6" name="Picture 196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862584" y="1952244"/>
                            <a:ext cx="2581656" cy="71475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8" name="Picture 198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710184" y="2667000"/>
                            <a:ext cx="152400" cy="4191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00" name="Picture 200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862584" y="2729484"/>
                            <a:ext cx="2010156" cy="29565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02" name="Picture 202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862584" y="3086100"/>
                            <a:ext cx="3314700" cy="3429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3" name="Rectangle 203"/>
                        <wps:cNvSpPr/>
                        <wps:spPr>
                          <a:xfrm>
                            <a:off x="6527296" y="3195677"/>
                            <a:ext cx="440450" cy="19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55D70" w:rsidRDefault="005639A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(A.1)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4" name="Rectangle 204"/>
                        <wps:cNvSpPr/>
                        <wps:spPr>
                          <a:xfrm>
                            <a:off x="0" y="3709265"/>
                            <a:ext cx="607670" cy="19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55D70" w:rsidRDefault="005639A8">
                              <w:pPr>
                                <w:spacing w:after="160" w:line="259" w:lineRule="auto"/>
                                <w:ind w:left="0" w:firstLine="0"/>
                              </w:pPr>
                              <w:proofErr w:type="gramStart"/>
                              <w:r>
                                <w:t>where</w:t>
                              </w:r>
                              <w:proofErr w:type="gramEnd"/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6" name="Picture 206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457200" y="3613404"/>
                            <a:ext cx="972312" cy="4191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7" name="Rectangle 207"/>
                        <wps:cNvSpPr/>
                        <wps:spPr>
                          <a:xfrm>
                            <a:off x="1429518" y="3709264"/>
                            <a:ext cx="449571" cy="19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55D70" w:rsidRDefault="005639A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  <w:proofErr w:type="gramStart"/>
                              <w:r>
                                <w:t>and</w:t>
                              </w:r>
                              <w:proofErr w:type="gramEnd"/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9" name="Picture 209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1767846" y="3613404"/>
                            <a:ext cx="1239012" cy="4191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0" name="Rectangle 210"/>
                        <wps:cNvSpPr/>
                        <wps:spPr>
                          <a:xfrm>
                            <a:off x="3006857" y="3709264"/>
                            <a:ext cx="4473007" cy="19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55D70" w:rsidRDefault="005639A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  <w:proofErr w:type="gramStart"/>
                              <w:r>
                                <w:t>denote</w:t>
                              </w:r>
                              <w:proofErr w:type="gramEnd"/>
                              <w:r>
                                <w:t xml:space="preserve"> the even- and odd-indexed samples from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2" name="Picture 212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6370326" y="3689604"/>
                            <a:ext cx="124968" cy="13411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3" name="Rectangle 213"/>
                        <wps:cNvSpPr/>
                        <wps:spPr>
                          <a:xfrm>
                            <a:off x="6495292" y="3709264"/>
                            <a:ext cx="56348" cy="19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55D70" w:rsidRDefault="005639A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4" name="Rectangle 214"/>
                        <wps:cNvSpPr/>
                        <wps:spPr>
                          <a:xfrm>
                            <a:off x="6" y="4067405"/>
                            <a:ext cx="1509649" cy="19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55D70" w:rsidRDefault="005639A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Thus, the length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6" name="Picture 21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1135386" y="4046220"/>
                            <a:ext cx="181356" cy="13411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7" name="Rectangle 217"/>
                        <wps:cNvSpPr/>
                        <wps:spPr>
                          <a:xfrm>
                            <a:off x="1316742" y="4067405"/>
                            <a:ext cx="3333877" cy="19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55D70" w:rsidRDefault="005639A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DFT is computable using two length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9" name="Picture 219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3823722" y="4032504"/>
                            <a:ext cx="315468" cy="29565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0" name="Rectangle 220"/>
                        <wps:cNvSpPr/>
                        <wps:spPr>
                          <a:xfrm>
                            <a:off x="4139189" y="4067405"/>
                            <a:ext cx="2466761" cy="19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55D70" w:rsidRDefault="005639A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DFTs. The complex factors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2" name="Picture 222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4328159"/>
                            <a:ext cx="2066544" cy="32308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505" name="Rectangle 5505"/>
                        <wps:cNvSpPr/>
                        <wps:spPr>
                          <a:xfrm>
                            <a:off x="2066550" y="4376777"/>
                            <a:ext cx="992785" cy="19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55D70" w:rsidRDefault="005639A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  <w:proofErr w:type="gramStart"/>
                              <w:r>
                                <w:t>are</w:t>
                              </w:r>
                              <w:proofErr w:type="gramEnd"/>
                              <w:r>
                                <w:t xml:space="preserve"> called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06" name="Rectangle 5506"/>
                        <wps:cNvSpPr/>
                        <wps:spPr>
                          <a:xfrm>
                            <a:off x="2813309" y="4378148"/>
                            <a:ext cx="1295201" cy="1925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55D70" w:rsidRDefault="005639A8">
                              <w:pPr>
                                <w:spacing w:after="160" w:line="259" w:lineRule="auto"/>
                                <w:ind w:left="0" w:firstLine="0"/>
                              </w:pPr>
                              <w:proofErr w:type="gramStart"/>
                              <w:r>
                                <w:rPr>
                                  <w:i/>
                                  <w:color w:val="0000EE"/>
                                  <w:u w:val="single" w:color="0000EE"/>
                                </w:rPr>
                                <w:t>twiddle</w:t>
                              </w:r>
                              <w:proofErr w:type="gramEnd"/>
                              <w:r>
                                <w:rPr>
                                  <w:i/>
                                  <w:color w:val="0000EE"/>
                                  <w:u w:val="single" w:color="0000EE"/>
                                </w:rPr>
                                <w:t xml:space="preserve"> factors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6" name="Rectangle 226"/>
                        <wps:cNvSpPr/>
                        <wps:spPr>
                          <a:xfrm>
                            <a:off x="3787145" y="4376777"/>
                            <a:ext cx="3864525" cy="19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55D70" w:rsidRDefault="005639A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. The splitting into sums over even and odd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7" name="Rectangle 227"/>
                        <wps:cNvSpPr/>
                        <wps:spPr>
                          <a:xfrm>
                            <a:off x="6" y="4681577"/>
                            <a:ext cx="1983949" cy="19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55D70" w:rsidRDefault="005639A8">
                              <w:pPr>
                                <w:spacing w:after="160" w:line="259" w:lineRule="auto"/>
                                <w:ind w:left="0" w:firstLine="0"/>
                              </w:pPr>
                              <w:proofErr w:type="gramStart"/>
                              <w:r>
                                <w:t>time</w:t>
                              </w:r>
                              <w:proofErr w:type="gramEnd"/>
                              <w:r>
                                <w:t xml:space="preserve"> indexes is called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8" name="Rectangle 228"/>
                        <wps:cNvSpPr/>
                        <wps:spPr>
                          <a:xfrm>
                            <a:off x="1490478" y="4682948"/>
                            <a:ext cx="1634913" cy="1925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55D70" w:rsidRDefault="005639A8">
                              <w:pPr>
                                <w:spacing w:after="160" w:line="259" w:lineRule="auto"/>
                                <w:ind w:left="0" w:firstLine="0"/>
                              </w:pPr>
                              <w:proofErr w:type="gramStart"/>
                              <w:r>
                                <w:rPr>
                                  <w:i/>
                                </w:rPr>
                                <w:t>decimation</w:t>
                              </w:r>
                              <w:proofErr w:type="gramEnd"/>
                              <w:r>
                                <w:rPr>
                                  <w:i/>
                                </w:rPr>
                                <w:t xml:space="preserve"> in time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9" name="Rectangle 229"/>
                        <wps:cNvSpPr/>
                        <wps:spPr>
                          <a:xfrm>
                            <a:off x="2718821" y="4681577"/>
                            <a:ext cx="540782" cy="19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55D70" w:rsidRDefault="005639A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. (For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0" name="Rectangle 230"/>
                        <wps:cNvSpPr/>
                        <wps:spPr>
                          <a:xfrm>
                            <a:off x="3125729" y="4682948"/>
                            <a:ext cx="2140427" cy="1925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55D70" w:rsidRDefault="005639A8">
                              <w:pPr>
                                <w:spacing w:after="160" w:line="259" w:lineRule="auto"/>
                                <w:ind w:left="0" w:firstLine="0"/>
                              </w:pPr>
                              <w:proofErr w:type="gramStart"/>
                              <w:r>
                                <w:rPr>
                                  <w:i/>
                                </w:rPr>
                                <w:t>decimation</w:t>
                              </w:r>
                              <w:proofErr w:type="gramEnd"/>
                              <w:r>
                                <w:rPr>
                                  <w:i/>
                                </w:rPr>
                                <w:t xml:space="preserve"> in frequency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1" name="Rectangle 231"/>
                        <wps:cNvSpPr/>
                        <wps:spPr>
                          <a:xfrm>
                            <a:off x="4735072" y="4681577"/>
                            <a:ext cx="2119349" cy="19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55D70" w:rsidRDefault="005639A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, the inverse DFT of the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07" name="Rectangle 5507"/>
                        <wps:cNvSpPr/>
                        <wps:spPr>
                          <a:xfrm>
                            <a:off x="0" y="4870552"/>
                            <a:ext cx="833672" cy="1943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55D70" w:rsidRDefault="005639A8">
                              <w:pPr>
                                <w:spacing w:after="160" w:line="259" w:lineRule="auto"/>
                                <w:ind w:left="0" w:firstLine="0"/>
                              </w:pPr>
                              <w:proofErr w:type="gramStart"/>
                              <w:r>
                                <w:rPr>
                                  <w:color w:val="0000EE"/>
                                  <w:u w:val="single" w:color="0000EE"/>
                                </w:rPr>
                                <w:t>spectrum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5" name="Picture 235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669036" y="4835652"/>
                            <a:ext cx="466344" cy="29565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6" name="Rectangle 236"/>
                        <wps:cNvSpPr/>
                        <wps:spPr>
                          <a:xfrm>
                            <a:off x="1135386" y="4870552"/>
                            <a:ext cx="3335904" cy="1943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55D70" w:rsidRDefault="005639A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  <w:proofErr w:type="gramStart"/>
                              <w:r>
                                <w:t>is</w:t>
                              </w:r>
                              <w:proofErr w:type="gramEnd"/>
                              <w:r>
                                <w:t xml:space="preserve"> split into sums over even and odd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08" name="Rectangle 5508"/>
                        <wps:cNvSpPr/>
                        <wps:spPr>
                          <a:xfrm>
                            <a:off x="3643889" y="4871924"/>
                            <a:ext cx="1116832" cy="1925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55D70" w:rsidRDefault="005639A8">
                              <w:pPr>
                                <w:spacing w:after="160" w:line="259" w:lineRule="auto"/>
                                <w:ind w:left="0" w:firstLine="0"/>
                              </w:pPr>
                              <w:proofErr w:type="gramStart"/>
                              <w:r>
                                <w:rPr>
                                  <w:i/>
                                  <w:color w:val="0000EE"/>
                                  <w:u w:val="single" w:color="0000EE"/>
                                </w:rPr>
                                <w:t>bin</w:t>
                              </w:r>
                              <w:proofErr w:type="gramEnd"/>
                              <w:r>
                                <w:rPr>
                                  <w:i/>
                                  <w:color w:val="0000EE"/>
                                  <w:u w:val="single" w:color="0000EE"/>
                                </w:rPr>
                                <w:t xml:space="preserve"> numbers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0" name="Picture 240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4524762" y="4849368"/>
                            <a:ext cx="124968" cy="13411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41" name="Rectangle 241"/>
                        <wps:cNvSpPr/>
                        <wps:spPr>
                          <a:xfrm>
                            <a:off x="4649729" y="4870552"/>
                            <a:ext cx="122223" cy="1943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55D70" w:rsidRDefault="005639A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.)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510" style="width:540.036pt;height:417pt;mso-position-horizontal-relative:char;mso-position-vertical-relative:line" coordsize="68584,52958">
                <v:shape id="Shape 6794" style="position:absolute;width:68580;height:91;left:0;top:52821;" coordsize="6858000,9144" path="m0,0l6858000,0l6858000,9144l0,9144l0,0">
                  <v:stroke weight="0pt" endcap="flat" joinstyle="miter" miterlimit="10" on="false" color="#000000" opacity="0"/>
                  <v:fill on="true" color="#474747"/>
                </v:shape>
                <v:shape id="Shape 6795" style="position:absolute;width:91;height:91;left:68503;top:52821;" coordsize="9144,9144" path="m0,0l9144,0l9144,9144l0,9144l0,0">
                  <v:stroke weight="0pt" endcap="flat" joinstyle="miter" miterlimit="10" on="false" color="#000000" opacity="0"/>
                  <v:fill on="true" color="#d8d8d8"/>
                </v:shape>
                <v:shape id="Shape 6796" style="position:absolute;width:68580;height:91;left:0;top:52898;" coordsize="6858000,9144" path="m0,0l6858000,0l6858000,9144l0,9144l0,0">
                  <v:stroke weight="0pt" endcap="flat" joinstyle="miter" miterlimit="10" on="false" color="#000000" opacity="0"/>
                  <v:fill on="true" color="#d8d8d8"/>
                </v:shape>
                <v:shape id="Picture 180" style="position:absolute;width:4663;height:2956;left:2438;top:1615;" filled="f">
                  <v:imagedata r:id="rId28"/>
                </v:shape>
                <v:shape id="Picture 182" style="position:absolute;width:1524;height:4191;left:7101;top:1005;" filled="f">
                  <v:imagedata r:id="rId29"/>
                </v:shape>
                <v:shape id="Picture 184" style="position:absolute;width:30388;height:6187;left:8625;top:0;" filled="f">
                  <v:imagedata r:id="rId30"/>
                </v:shape>
                <v:shape id="Picture 186" style="position:absolute;width:1524;height:2667;left:7101;top:7955;" filled="f">
                  <v:imagedata r:id="rId31"/>
                </v:shape>
                <v:shape id="Picture 188" style="position:absolute;width:25054;height:6202;left:8625;top:6187;" filled="f">
                  <v:imagedata r:id="rId32"/>
                </v:shape>
                <v:shape id="Picture 190" style="position:absolute;width:1524;height:2667;left:7101;top:14630;" filled="f">
                  <v:imagedata r:id="rId31"/>
                </v:shape>
                <v:shape id="Picture 192" style="position:absolute;width:37246;height:7132;left:8625;top:12390;" filled="f">
                  <v:imagedata r:id="rId33"/>
                </v:shape>
                <v:shape id="Picture 194" style="position:absolute;width:1524;height:2667;left:7101;top:21762;" filled="f">
                  <v:imagedata r:id="rId31"/>
                </v:shape>
                <v:shape id="Picture 196" style="position:absolute;width:25816;height:7147;left:8625;top:19522;" filled="f">
                  <v:imagedata r:id="rId34"/>
                </v:shape>
                <v:shape id="Picture 198" style="position:absolute;width:1524;height:4191;left:7101;top:26670;" filled="f">
                  <v:imagedata r:id="rId29"/>
                </v:shape>
                <v:shape id="Picture 200" style="position:absolute;width:20101;height:2956;left:8625;top:27294;" filled="f">
                  <v:imagedata r:id="rId35"/>
                </v:shape>
                <v:shape id="Picture 202" style="position:absolute;width:33147;height:3429;left:8625;top:30861;" filled="f">
                  <v:imagedata r:id="rId36"/>
                </v:shape>
                <v:rect id="Rectangle 203" style="position:absolute;width:4404;height:1943;left:65272;top:3195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(A.1)</w:t>
                        </w:r>
                      </w:p>
                    </w:txbxContent>
                  </v:textbox>
                </v:rect>
                <v:rect id="Rectangle 204" style="position:absolute;width:6076;height:1943;left:0;top:3709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sz w:val="24"/>
                          </w:rPr>
                          <w:t xml:space="preserve">where </w:t>
                        </w:r>
                      </w:p>
                    </w:txbxContent>
                  </v:textbox>
                </v:rect>
                <v:shape id="Picture 206" style="position:absolute;width:9723;height:4191;left:4572;top:36134;" filled="f">
                  <v:imagedata r:id="rId37"/>
                </v:shape>
                <v:rect id="Rectangle 207" style="position:absolute;width:4495;height:1943;left:14295;top:3709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 and </w:t>
                        </w:r>
                      </w:p>
                    </w:txbxContent>
                  </v:textbox>
                </v:rect>
                <v:shape id="Picture 209" style="position:absolute;width:12390;height:4191;left:17678;top:36134;" filled="f">
                  <v:imagedata r:id="rId38"/>
                </v:shape>
                <v:rect id="Rectangle 210" style="position:absolute;width:44730;height:1943;left:30068;top:3709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 denote the even- and odd-indexed samples from </w:t>
                        </w:r>
                      </w:p>
                    </w:txbxContent>
                  </v:textbox>
                </v:rect>
                <v:shape id="Picture 212" style="position:absolute;width:1249;height:1341;left:63703;top:36896;" filled="f">
                  <v:imagedata r:id="rId39"/>
                </v:shape>
                <v:rect id="Rectangle 213" style="position:absolute;width:563;height:1943;left:64952;top:3709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.</w:t>
                        </w:r>
                      </w:p>
                    </w:txbxContent>
                  </v:textbox>
                </v:rect>
                <v:rect id="Rectangle 214" style="position:absolute;width:15096;height:1943;left:0;top:4067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Thus, the length </w:t>
                        </w:r>
                      </w:p>
                    </w:txbxContent>
                  </v:textbox>
                </v:rect>
                <v:shape id="Picture 216" style="position:absolute;width:1813;height:1341;left:11353;top:40462;" filled="f">
                  <v:imagedata r:id="rId40"/>
                </v:shape>
                <v:rect id="Rectangle 217" style="position:absolute;width:33338;height:1943;left:13167;top:4067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 DFT is computable using two length </w:t>
                        </w:r>
                      </w:p>
                    </w:txbxContent>
                  </v:textbox>
                </v:rect>
                <v:shape id="Picture 219" style="position:absolute;width:3154;height:2956;left:38237;top:40325;" filled="f">
                  <v:imagedata r:id="rId41"/>
                </v:shape>
                <v:rect id="Rectangle 220" style="position:absolute;width:24667;height:1943;left:41391;top:4067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 DFTs. The complex factors</w:t>
                        </w:r>
                      </w:p>
                    </w:txbxContent>
                  </v:textbox>
                </v:rect>
                <v:shape id="Picture 222" style="position:absolute;width:20665;height:3230;left:0;top:43281;" filled="f">
                  <v:imagedata r:id="rId42"/>
                </v:shape>
                <v:rect id="Rectangle 5505" style="position:absolute;width:9927;height:1943;left:20665;top:4376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 are called </w:t>
                        </w:r>
                      </w:p>
                    </w:txbxContent>
                  </v:textbox>
                </v:rect>
                <v:rect id="Rectangle 5506" style="position:absolute;width:12952;height:1925;left:28133;top:4378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Arial" w:hAnsi="Arial" w:eastAsia="Arial" w:ascii="Arial"/>
                            <w:i w:val="1"/>
                            <w:color w:val="0000ee"/>
                            <w:u w:val="single" w:color="0000ee"/>
                          </w:rPr>
                          <w:t xml:space="preserve">twiddle factors</w:t>
                        </w:r>
                      </w:p>
                    </w:txbxContent>
                  </v:textbox>
                </v:rect>
                <v:rect id="Rectangle 226" style="position:absolute;width:38645;height:1943;left:37871;top:4376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. The splitting into sums over even and odd</w:t>
                        </w:r>
                      </w:p>
                    </w:txbxContent>
                  </v:textbox>
                </v:rect>
                <v:rect id="Rectangle 227" style="position:absolute;width:19839;height:1943;left:0;top:4681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time indexes is called </w:t>
                        </w:r>
                      </w:p>
                    </w:txbxContent>
                  </v:textbox>
                </v:rect>
                <v:rect id="Rectangle 228" style="position:absolute;width:16349;height:1925;left:14904;top:4682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Arial" w:hAnsi="Arial" w:eastAsia="Arial" w:ascii="Arial"/>
                            <w:i w:val="1"/>
                          </w:rPr>
                          <w:t xml:space="preserve">decimation in time</w:t>
                        </w:r>
                      </w:p>
                    </w:txbxContent>
                  </v:textbox>
                </v:rect>
                <v:rect id="Rectangle 229" style="position:absolute;width:5407;height:1943;left:27188;top:4681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. (For </w:t>
                        </w:r>
                      </w:p>
                    </w:txbxContent>
                  </v:textbox>
                </v:rect>
                <v:rect id="Rectangle 230" style="position:absolute;width:21404;height:1925;left:31257;top:4682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Arial" w:hAnsi="Arial" w:eastAsia="Arial" w:ascii="Arial"/>
                            <w:i w:val="1"/>
                          </w:rPr>
                          <w:t xml:space="preserve">decimation in frequency</w:t>
                        </w:r>
                      </w:p>
                    </w:txbxContent>
                  </v:textbox>
                </v:rect>
                <v:rect id="Rectangle 231" style="position:absolute;width:21193;height:1943;left:47350;top:4681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, the inverse DFT of the</w:t>
                        </w:r>
                      </w:p>
                    </w:txbxContent>
                  </v:textbox>
                </v:rect>
                <v:rect id="Rectangle 5507" style="position:absolute;width:8336;height:1943;left:0;top:4870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color w:val="0000ee"/>
                            <w:u w:val="single" w:color="0000ee"/>
                          </w:rPr>
                          <w:t xml:space="preserve">spectrum</w:t>
                        </w:r>
                      </w:p>
                    </w:txbxContent>
                  </v:textbox>
                </v:rect>
                <v:shape id="Picture 235" style="position:absolute;width:4663;height:2956;left:6690;top:48356;" filled="f">
                  <v:imagedata r:id="rId43"/>
                </v:shape>
                <v:rect id="Rectangle 236" style="position:absolute;width:33359;height:1943;left:11353;top:4870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 is split into sums over even and odd </w:t>
                        </w:r>
                      </w:p>
                    </w:txbxContent>
                  </v:textbox>
                </v:rect>
                <v:rect id="Rectangle 5508" style="position:absolute;width:11168;height:1925;left:36438;top:4871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Arial" w:hAnsi="Arial" w:eastAsia="Arial" w:ascii="Arial"/>
                            <w:i w:val="1"/>
                            <w:color w:val="0000ee"/>
                            <w:u w:val="single" w:color="0000ee"/>
                          </w:rPr>
                          <w:t xml:space="preserve">bin numbers</w:t>
                        </w:r>
                      </w:p>
                    </w:txbxContent>
                  </v:textbox>
                </v:rect>
                <v:shape id="Picture 240" style="position:absolute;width:1249;height:1341;left:45247;top:48493;" filled="f">
                  <v:imagedata r:id="rId44"/>
                </v:shape>
                <v:rect id="Rectangle 241" style="position:absolute;width:1222;height:1943;left:46497;top:4870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.)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255D70" w:rsidRPr="007353C7" w:rsidRDefault="005639A8">
      <w:pPr>
        <w:pStyle w:val="Heading1"/>
        <w:spacing w:after="229"/>
        <w:ind w:left="0" w:firstLine="0"/>
        <w:rPr>
          <w:color w:val="000000" w:themeColor="text1"/>
        </w:rPr>
      </w:pPr>
      <w:r w:rsidRPr="007353C7">
        <w:rPr>
          <w:color w:val="000000" w:themeColor="text1"/>
          <w:sz w:val="28"/>
        </w:rPr>
        <w:t>Radix 2 FFT</w:t>
      </w:r>
    </w:p>
    <w:p w:rsidR="00255D70" w:rsidRPr="007353C7" w:rsidRDefault="005639A8">
      <w:pPr>
        <w:rPr>
          <w:color w:val="000000" w:themeColor="text1"/>
        </w:rPr>
      </w:pPr>
      <w:r w:rsidRPr="007353C7">
        <w:rPr>
          <w:rFonts w:ascii="Calibri" w:eastAsia="Calibri" w:hAnsi="Calibri" w:cs="Calibri"/>
          <w:noProof/>
          <w:color w:val="000000" w:themeColor="text1"/>
          <w:sz w:val="22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1571250</wp:posOffset>
                </wp:positionH>
                <wp:positionV relativeFrom="paragraph">
                  <wp:posOffset>-48609</wp:posOffset>
                </wp:positionV>
                <wp:extent cx="1050036" cy="161544"/>
                <wp:effectExtent l="0" t="0" r="0" b="0"/>
                <wp:wrapNone/>
                <wp:docPr id="5517" name="Group 55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50036" cy="161544"/>
                          <a:chOff x="0" y="0"/>
                          <a:chExt cx="1050036" cy="161544"/>
                        </a:xfrm>
                      </wpg:grpSpPr>
                      <pic:pic xmlns:pic="http://schemas.openxmlformats.org/drawingml/2006/picture">
                        <pic:nvPicPr>
                          <pic:cNvPr id="250" name="Picture 250"/>
                          <pic:cNvPicPr/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>
                          <a:xfrm>
                            <a:off x="0" y="27432"/>
                            <a:ext cx="114300" cy="13411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53" name="Picture 253"/>
                          <pic:cNvPicPr/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>
                          <a:xfrm>
                            <a:off x="478536" y="0"/>
                            <a:ext cx="571500" cy="16154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5517" style="width:82.68pt;height:12.72pt;position:absolute;z-index:-2147483577;mso-position-horizontal-relative:text;mso-position-horizontal:absolute;margin-left:123.721pt;mso-position-vertical-relative:text;margin-top:-3.82758pt;" coordsize="10500,1615">
                <v:shape id="Picture 250" style="position:absolute;width:1143;height:1341;left:0;top:274;" filled="f">
                  <v:imagedata r:id="rId47"/>
                </v:shape>
                <v:shape id="Picture 253" style="position:absolute;width:5715;height:1615;left:4785;top:0;" filled="f">
                  <v:imagedata r:id="rId48"/>
                </v:shape>
              </v:group>
            </w:pict>
          </mc:Fallback>
        </mc:AlternateContent>
      </w:r>
      <w:r w:rsidRPr="007353C7">
        <w:rPr>
          <w:color w:val="000000" w:themeColor="text1"/>
        </w:rPr>
        <w:t xml:space="preserve">When </w:t>
      </w:r>
      <w:r w:rsidRPr="007353C7">
        <w:rPr>
          <w:noProof/>
          <w:color w:val="000000" w:themeColor="text1"/>
        </w:rPr>
        <w:drawing>
          <wp:inline distT="0" distB="0" distL="0" distR="0">
            <wp:extent cx="181356" cy="134112"/>
            <wp:effectExtent l="0" t="0" r="0" b="0"/>
            <wp:docPr id="247" name="Picture 2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7" name="Picture 24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1356" cy="134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353C7">
        <w:rPr>
          <w:color w:val="000000" w:themeColor="text1"/>
        </w:rPr>
        <w:t xml:space="preserve"> is a power </w:t>
      </w:r>
      <w:proofErr w:type="gramStart"/>
      <w:r w:rsidRPr="007353C7">
        <w:rPr>
          <w:color w:val="000000" w:themeColor="text1"/>
        </w:rPr>
        <w:t>of ,</w:t>
      </w:r>
      <w:proofErr w:type="gramEnd"/>
      <w:r w:rsidRPr="007353C7">
        <w:rPr>
          <w:color w:val="000000" w:themeColor="text1"/>
        </w:rPr>
        <w:t xml:space="preserve"> say </w:t>
      </w:r>
      <w:r w:rsidRPr="007353C7">
        <w:rPr>
          <w:color w:val="000000" w:themeColor="text1"/>
        </w:rPr>
        <w:tab/>
        <w:t xml:space="preserve"> where </w:t>
      </w:r>
      <w:r w:rsidRPr="007353C7">
        <w:rPr>
          <w:noProof/>
          <w:color w:val="000000" w:themeColor="text1"/>
        </w:rPr>
        <w:drawing>
          <wp:inline distT="0" distB="0" distL="0" distR="0">
            <wp:extent cx="457200" cy="277368"/>
            <wp:effectExtent l="0" t="0" r="0" b="0"/>
            <wp:docPr id="256" name="Picture 2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" name="Picture 256"/>
                    <pic:cNvPicPr/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77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353C7">
        <w:rPr>
          <w:color w:val="000000" w:themeColor="text1"/>
        </w:rPr>
        <w:t xml:space="preserve"> is an integer, then the above DIT decomposition can be performed </w:t>
      </w:r>
      <w:r w:rsidRPr="007353C7">
        <w:rPr>
          <w:noProof/>
          <w:color w:val="000000" w:themeColor="text1"/>
        </w:rPr>
        <w:drawing>
          <wp:inline distT="0" distB="0" distL="0" distR="0">
            <wp:extent cx="437388" cy="275844"/>
            <wp:effectExtent l="0" t="0" r="0" b="0"/>
            <wp:docPr id="274" name="Picture 2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4" name="Picture 274"/>
                    <pic:cNvPicPr/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437388" cy="275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353C7">
        <w:rPr>
          <w:color w:val="000000" w:themeColor="text1"/>
        </w:rPr>
        <w:t xml:space="preserve"> times, until each DFT is length </w:t>
      </w:r>
      <w:r w:rsidRPr="007353C7">
        <w:rPr>
          <w:noProof/>
          <w:color w:val="000000" w:themeColor="text1"/>
        </w:rPr>
        <w:drawing>
          <wp:inline distT="0" distB="0" distL="0" distR="0">
            <wp:extent cx="114300" cy="134112"/>
            <wp:effectExtent l="0" t="0" r="0" b="0"/>
            <wp:docPr id="280" name="Picture 2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0" name="Picture 280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34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353C7">
        <w:rPr>
          <w:color w:val="000000" w:themeColor="text1"/>
        </w:rPr>
        <w:t xml:space="preserve">. A length </w:t>
      </w:r>
      <w:r w:rsidRPr="007353C7">
        <w:rPr>
          <w:noProof/>
          <w:color w:val="000000" w:themeColor="text1"/>
        </w:rPr>
        <w:drawing>
          <wp:inline distT="0" distB="0" distL="0" distR="0">
            <wp:extent cx="114300" cy="134112"/>
            <wp:effectExtent l="0" t="0" r="0" b="0"/>
            <wp:docPr id="283" name="Picture 2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3" name="Picture 283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34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353C7">
        <w:rPr>
          <w:color w:val="000000" w:themeColor="text1"/>
        </w:rPr>
        <w:t xml:space="preserve"> DFT requires no multiplies.</w:t>
      </w:r>
    </w:p>
    <w:p w:rsidR="00255D70" w:rsidRPr="007353C7" w:rsidRDefault="005639A8">
      <w:pPr>
        <w:spacing w:after="243"/>
        <w:rPr>
          <w:color w:val="000000" w:themeColor="text1"/>
        </w:rPr>
      </w:pPr>
      <w:r w:rsidRPr="007353C7">
        <w:rPr>
          <w:color w:val="000000" w:themeColor="text1"/>
        </w:rPr>
        <w:t xml:space="preserve">The overall result </w:t>
      </w:r>
      <w:proofErr w:type="gramStart"/>
      <w:r w:rsidRPr="007353C7">
        <w:rPr>
          <w:color w:val="000000" w:themeColor="text1"/>
        </w:rPr>
        <w:t>is called</w:t>
      </w:r>
      <w:proofErr w:type="gramEnd"/>
      <w:r w:rsidRPr="007353C7">
        <w:rPr>
          <w:color w:val="000000" w:themeColor="text1"/>
        </w:rPr>
        <w:t xml:space="preserve"> a </w:t>
      </w:r>
      <w:r w:rsidRPr="007353C7">
        <w:rPr>
          <w:i/>
          <w:color w:val="000000" w:themeColor="text1"/>
        </w:rPr>
        <w:t>radix 2 FFT</w:t>
      </w:r>
      <w:r w:rsidRPr="007353C7">
        <w:rPr>
          <w:color w:val="000000" w:themeColor="text1"/>
        </w:rPr>
        <w:t xml:space="preserve">. A different radix 2 FFT </w:t>
      </w:r>
      <w:proofErr w:type="gramStart"/>
      <w:r w:rsidRPr="007353C7">
        <w:rPr>
          <w:color w:val="000000" w:themeColor="text1"/>
        </w:rPr>
        <w:t>is derived</w:t>
      </w:r>
      <w:proofErr w:type="gramEnd"/>
      <w:r w:rsidRPr="007353C7">
        <w:rPr>
          <w:color w:val="000000" w:themeColor="text1"/>
        </w:rPr>
        <w:t xml:space="preserve"> by performing decimation in frequency.</w:t>
      </w:r>
    </w:p>
    <w:p w:rsidR="00255D70" w:rsidRPr="007353C7" w:rsidRDefault="005639A8">
      <w:pPr>
        <w:spacing w:after="320"/>
        <w:rPr>
          <w:color w:val="000000" w:themeColor="text1"/>
        </w:rPr>
      </w:pPr>
      <w:r w:rsidRPr="007353C7">
        <w:rPr>
          <w:color w:val="000000" w:themeColor="text1"/>
        </w:rPr>
        <w:t xml:space="preserve">A </w:t>
      </w:r>
      <w:r w:rsidRPr="007353C7">
        <w:rPr>
          <w:i/>
          <w:color w:val="000000" w:themeColor="text1"/>
        </w:rPr>
        <w:t>split radix</w:t>
      </w:r>
      <w:r w:rsidRPr="007353C7">
        <w:rPr>
          <w:color w:val="000000" w:themeColor="text1"/>
        </w:rPr>
        <w:t xml:space="preserve"> FFT is theoretically more efficient than a pure radix 2 algorithm [73</w:t>
      </w:r>
      <w:proofErr w:type="gramStart"/>
      <w:r w:rsidRPr="007353C7">
        <w:rPr>
          <w:color w:val="000000" w:themeColor="text1"/>
        </w:rPr>
        <w:t>,31</w:t>
      </w:r>
      <w:proofErr w:type="gramEnd"/>
      <w:r w:rsidRPr="007353C7">
        <w:rPr>
          <w:color w:val="000000" w:themeColor="text1"/>
        </w:rPr>
        <w:t>] because it minimizes real arithmetic operations. The term ``split radix'' refers to a DIT decomposition that combines portions of one radix 2 and two radix 4 FFTs [22].</w:t>
      </w:r>
      <w:r w:rsidRPr="007353C7">
        <w:rPr>
          <w:color w:val="000000" w:themeColor="text1"/>
          <w:vertAlign w:val="superscript"/>
        </w:rPr>
        <w:t>A.3</w:t>
      </w:r>
      <w:r w:rsidRPr="007353C7">
        <w:rPr>
          <w:color w:val="000000" w:themeColor="text1"/>
        </w:rPr>
        <w:t>On modern general-purpose processors, however, computation time is often not minimized by minimizing the arithmetic operation count (see §A.7 below).</w:t>
      </w:r>
    </w:p>
    <w:p w:rsidR="0036637E" w:rsidRDefault="0036637E">
      <w:pPr>
        <w:spacing w:after="282" w:line="259" w:lineRule="auto"/>
        <w:ind w:left="0" w:firstLine="0"/>
        <w:rPr>
          <w:b/>
          <w:color w:val="000000" w:themeColor="text1"/>
        </w:rPr>
      </w:pPr>
    </w:p>
    <w:p w:rsidR="0036637E" w:rsidRDefault="0036637E">
      <w:pPr>
        <w:spacing w:after="282" w:line="259" w:lineRule="auto"/>
        <w:ind w:left="0" w:firstLine="0"/>
        <w:rPr>
          <w:b/>
          <w:color w:val="000000" w:themeColor="text1"/>
        </w:rPr>
      </w:pPr>
    </w:p>
    <w:p w:rsidR="00255D70" w:rsidRPr="007353C7" w:rsidRDefault="005639A8">
      <w:pPr>
        <w:spacing w:after="282" w:line="259" w:lineRule="auto"/>
        <w:ind w:left="0" w:firstLine="0"/>
        <w:rPr>
          <w:color w:val="000000" w:themeColor="text1"/>
        </w:rPr>
      </w:pPr>
      <w:r w:rsidRPr="007353C7">
        <w:rPr>
          <w:b/>
          <w:color w:val="000000" w:themeColor="text1"/>
        </w:rPr>
        <w:lastRenderedPageBreak/>
        <w:t>Radix 2 FFT Complexity is N Log N</w:t>
      </w:r>
    </w:p>
    <w:p w:rsidR="00255D70" w:rsidRPr="007353C7" w:rsidRDefault="005639A8">
      <w:pPr>
        <w:rPr>
          <w:color w:val="000000" w:themeColor="text1"/>
        </w:rPr>
      </w:pPr>
      <w:r w:rsidRPr="007353C7">
        <w:rPr>
          <w:color w:val="000000" w:themeColor="text1"/>
        </w:rPr>
        <w:t xml:space="preserve">Putting together the length </w:t>
      </w:r>
      <w:r w:rsidRPr="007353C7">
        <w:rPr>
          <w:noProof/>
          <w:color w:val="000000" w:themeColor="text1"/>
        </w:rPr>
        <w:drawing>
          <wp:inline distT="0" distB="0" distL="0" distR="0">
            <wp:extent cx="181356" cy="134112"/>
            <wp:effectExtent l="0" t="0" r="0" b="0"/>
            <wp:docPr id="319" name="Picture 3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9" name="Picture 31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1356" cy="134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353C7">
        <w:rPr>
          <w:color w:val="000000" w:themeColor="text1"/>
        </w:rPr>
        <w:t xml:space="preserve"> DFT from the </w:t>
      </w:r>
      <w:r w:rsidRPr="007353C7">
        <w:rPr>
          <w:noProof/>
          <w:color w:val="000000" w:themeColor="text1"/>
        </w:rPr>
        <w:drawing>
          <wp:inline distT="0" distB="0" distL="0" distR="0">
            <wp:extent cx="313944" cy="295656"/>
            <wp:effectExtent l="0" t="0" r="0" b="0"/>
            <wp:docPr id="324" name="Picture 3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4" name="Picture 324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13944" cy="2956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353C7">
        <w:rPr>
          <w:color w:val="000000" w:themeColor="text1"/>
        </w:rPr>
        <w:t xml:space="preserve"> length-</w:t>
      </w:r>
      <w:r w:rsidRPr="007353C7">
        <w:rPr>
          <w:noProof/>
          <w:color w:val="000000" w:themeColor="text1"/>
        </w:rPr>
        <w:drawing>
          <wp:inline distT="0" distB="0" distL="0" distR="0">
            <wp:extent cx="114300" cy="134112"/>
            <wp:effectExtent l="0" t="0" r="0" b="0"/>
            <wp:docPr id="327" name="Picture 3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" name="Picture 327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34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353C7">
        <w:rPr>
          <w:color w:val="000000" w:themeColor="text1"/>
        </w:rPr>
        <w:t xml:space="preserve"> DFTs in a radix-2 FFT, the only multiplies</w:t>
      </w:r>
    </w:p>
    <w:p w:rsidR="00255D70" w:rsidRPr="007353C7" w:rsidRDefault="005639A8">
      <w:pPr>
        <w:spacing w:after="188"/>
        <w:rPr>
          <w:color w:val="000000" w:themeColor="text1"/>
        </w:rPr>
      </w:pPr>
      <w:r w:rsidRPr="007353C7">
        <w:rPr>
          <w:rFonts w:ascii="Calibri" w:eastAsia="Calibri" w:hAnsi="Calibri" w:cs="Calibri"/>
          <w:noProof/>
          <w:color w:val="000000" w:themeColor="text1"/>
          <w:sz w:val="22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1685550</wp:posOffset>
                </wp:positionH>
                <wp:positionV relativeFrom="paragraph">
                  <wp:posOffset>163216</wp:posOffset>
                </wp:positionV>
                <wp:extent cx="562356" cy="455677"/>
                <wp:effectExtent l="0" t="0" r="0" b="0"/>
                <wp:wrapNone/>
                <wp:docPr id="6057" name="Group 60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2356" cy="455677"/>
                          <a:chOff x="0" y="0"/>
                          <a:chExt cx="562356" cy="455677"/>
                        </a:xfrm>
                      </wpg:grpSpPr>
                      <pic:pic xmlns:pic="http://schemas.openxmlformats.org/drawingml/2006/picture">
                        <pic:nvPicPr>
                          <pic:cNvPr id="338" name="Picture 33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382524" y="0"/>
                            <a:ext cx="179832" cy="13258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42" name="Picture 342"/>
                          <pic:cNvPicPr/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>
                          <a:xfrm>
                            <a:off x="0" y="179833"/>
                            <a:ext cx="324612" cy="27584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6057" style="width:44.28pt;height:35.8801pt;position:absolute;z-index:-2147483585;mso-position-horizontal-relative:text;mso-position-horizontal:absolute;margin-left:132.721pt;mso-position-vertical-relative:text;margin-top:12.8517pt;" coordsize="5623,4556">
                <v:shape id="Picture 338" style="position:absolute;width:1798;height:1325;left:3825;top:0;" filled="f">
                  <v:imagedata r:id="rId40"/>
                </v:shape>
                <v:shape id="Picture 342" style="position:absolute;width:3246;height:2758;left:0;top:1798;" filled="f">
                  <v:imagedata r:id="rId52"/>
                </v:shape>
              </v:group>
            </w:pict>
          </mc:Fallback>
        </mc:AlternateContent>
      </w:r>
      <w:r w:rsidRPr="007353C7">
        <w:rPr>
          <w:rFonts w:ascii="Calibri" w:eastAsia="Calibri" w:hAnsi="Calibri" w:cs="Calibri"/>
          <w:noProof/>
          <w:color w:val="000000" w:themeColor="text1"/>
          <w:sz w:val="22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3509778</wp:posOffset>
                </wp:positionH>
                <wp:positionV relativeFrom="paragraph">
                  <wp:posOffset>343049</wp:posOffset>
                </wp:positionV>
                <wp:extent cx="2363724" cy="1028700"/>
                <wp:effectExtent l="0" t="0" r="0" b="0"/>
                <wp:wrapNone/>
                <wp:docPr id="6063" name="Group 60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63724" cy="1028700"/>
                          <a:chOff x="0" y="0"/>
                          <a:chExt cx="2363724" cy="1028700"/>
                        </a:xfrm>
                      </wpg:grpSpPr>
                      <pic:pic xmlns:pic="http://schemas.openxmlformats.org/drawingml/2006/picture">
                        <pic:nvPicPr>
                          <pic:cNvPr id="345" name="Picture 345"/>
                          <pic:cNvPicPr/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088" cy="2758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48" name="Picture 34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2138173" y="4571"/>
                            <a:ext cx="179832" cy="13258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55" name="Picture 355"/>
                          <pic:cNvPicPr/>
                        </pic:nvPicPr>
                        <pic:blipFill>
                          <a:blip r:embed="rId53"/>
                          <a:stretch>
                            <a:fillRect/>
                          </a:stretch>
                        </pic:blipFill>
                        <pic:spPr>
                          <a:xfrm>
                            <a:off x="941832" y="275844"/>
                            <a:ext cx="486156" cy="3139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58" name="Picture 358"/>
                          <pic:cNvPicPr/>
                        </pic:nvPicPr>
                        <pic:blipFill>
                          <a:blip r:embed="rId54"/>
                          <a:stretch>
                            <a:fillRect/>
                          </a:stretch>
                        </pic:blipFill>
                        <pic:spPr>
                          <a:xfrm>
                            <a:off x="1639824" y="284988"/>
                            <a:ext cx="723900" cy="29565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67" name="Picture 367"/>
                          <pic:cNvPicPr/>
                        </pic:nvPicPr>
                        <pic:blipFill>
                          <a:blip r:embed="rId54"/>
                          <a:stretch>
                            <a:fillRect/>
                          </a:stretch>
                        </pic:blipFill>
                        <pic:spPr>
                          <a:xfrm>
                            <a:off x="516636" y="589788"/>
                            <a:ext cx="723900" cy="29565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74" name="Picture 374"/>
                          <pic:cNvPicPr/>
                        </pic:nvPicPr>
                        <pic:blipFill>
                          <a:blip r:embed="rId55"/>
                          <a:stretch>
                            <a:fillRect/>
                          </a:stretch>
                        </pic:blipFill>
                        <pic:spPr>
                          <a:xfrm>
                            <a:off x="899160" y="894588"/>
                            <a:ext cx="161544" cy="13411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77" name="Picture 377"/>
                          <pic:cNvPicPr/>
                        </pic:nvPicPr>
                        <pic:blipFill>
                          <a:blip r:embed="rId56"/>
                          <a:stretch>
                            <a:fillRect/>
                          </a:stretch>
                        </pic:blipFill>
                        <pic:spPr>
                          <a:xfrm>
                            <a:off x="1908048" y="894588"/>
                            <a:ext cx="201168" cy="13411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6063" style="width:186.12pt;height:81pt;position:absolute;z-index:-2147483572;mso-position-horizontal-relative:text;mso-position-horizontal:absolute;margin-left:276.36pt;mso-position-vertical-relative:text;margin-top:27.0117pt;" coordsize="23637,10287">
                <v:shape id="Picture 345" style="position:absolute;width:3230;height:2758;left:0;top:0;" filled="f">
                  <v:imagedata r:id="rId52"/>
                </v:shape>
                <v:shape id="Picture 348" style="position:absolute;width:1798;height:1325;left:21381;top:45;" filled="f">
                  <v:imagedata r:id="rId40"/>
                </v:shape>
                <v:shape id="Picture 355" style="position:absolute;width:4861;height:3139;left:9418;top:2758;" filled="f">
                  <v:imagedata r:id="rId57"/>
                </v:shape>
                <v:shape id="Picture 358" style="position:absolute;width:7239;height:2956;left:16398;top:2849;" filled="f">
                  <v:imagedata r:id="rId58"/>
                </v:shape>
                <v:shape id="Picture 367" style="position:absolute;width:7239;height:2956;left:5166;top:5897;" filled="f">
                  <v:imagedata r:id="rId58"/>
                </v:shape>
                <v:shape id="Picture 374" style="position:absolute;width:1615;height:1341;left:8991;top:8945;" filled="f">
                  <v:imagedata r:id="rId59"/>
                </v:shape>
                <v:shape id="Picture 377" style="position:absolute;width:2011;height:1341;left:19080;top:8945;" filled="f">
                  <v:imagedata r:id="rId60"/>
                </v:shape>
              </v:group>
            </w:pict>
          </mc:Fallback>
        </mc:AlternateContent>
      </w:r>
      <w:proofErr w:type="gramStart"/>
      <w:r w:rsidRPr="007353C7">
        <w:rPr>
          <w:color w:val="000000" w:themeColor="text1"/>
        </w:rPr>
        <w:t>needed</w:t>
      </w:r>
      <w:proofErr w:type="gramEnd"/>
      <w:r w:rsidRPr="007353C7">
        <w:rPr>
          <w:color w:val="000000" w:themeColor="text1"/>
        </w:rPr>
        <w:t xml:space="preserve"> are those used to combine two small DFTs to make a DFT twice as long, as in Eq.</w:t>
      </w:r>
      <w:r w:rsidRPr="007353C7">
        <w:rPr>
          <w:noProof/>
          <w:color w:val="000000" w:themeColor="text1"/>
        </w:rPr>
        <w:drawing>
          <wp:inline distT="0" distB="0" distL="0" distR="0">
            <wp:extent cx="67056" cy="143256"/>
            <wp:effectExtent l="0" t="0" r="0" b="0"/>
            <wp:docPr id="331" name="Picture 3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1" name="Picture 331"/>
                    <pic:cNvPicPr/>
                  </pic:nvPicPr>
                  <pic:blipFill>
                    <a:blip r:embed="rId61"/>
                    <a:stretch>
                      <a:fillRect/>
                    </a:stretch>
                  </pic:blipFill>
                  <pic:spPr>
                    <a:xfrm>
                      <a:off x="0" y="0"/>
                      <a:ext cx="67056" cy="143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353C7">
        <w:rPr>
          <w:color w:val="000000" w:themeColor="text1"/>
        </w:rPr>
        <w:t xml:space="preserve">(A.1). Since there are approximately </w:t>
      </w:r>
      <w:r w:rsidRPr="007353C7">
        <w:rPr>
          <w:color w:val="000000" w:themeColor="text1"/>
        </w:rPr>
        <w:tab/>
        <w:t xml:space="preserve"> (complex) multiplies needed for each stage of the DIT decomposition, and only </w:t>
      </w:r>
      <w:r w:rsidRPr="007353C7">
        <w:rPr>
          <w:color w:val="000000" w:themeColor="text1"/>
        </w:rPr>
        <w:tab/>
        <w:t xml:space="preserve"> stages of DIT (where </w:t>
      </w:r>
      <w:r w:rsidRPr="007353C7">
        <w:rPr>
          <w:color w:val="000000" w:themeColor="text1"/>
        </w:rPr>
        <w:tab/>
        <w:t xml:space="preserve"> denotes the log-base-2 of </w:t>
      </w:r>
      <w:r w:rsidRPr="007353C7">
        <w:rPr>
          <w:color w:val="000000" w:themeColor="text1"/>
        </w:rPr>
        <w:tab/>
        <w:t xml:space="preserve">), we see that the total number of multiplies for a length </w:t>
      </w:r>
      <w:r w:rsidRPr="007353C7">
        <w:rPr>
          <w:noProof/>
          <w:color w:val="000000" w:themeColor="text1"/>
        </w:rPr>
        <w:drawing>
          <wp:inline distT="0" distB="0" distL="0" distR="0">
            <wp:extent cx="181356" cy="132588"/>
            <wp:effectExtent l="0" t="0" r="0" b="0"/>
            <wp:docPr id="352" name="Picture 3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2" name="Picture 35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1356" cy="1325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353C7">
        <w:rPr>
          <w:color w:val="000000" w:themeColor="text1"/>
        </w:rPr>
        <w:t xml:space="preserve"> DFT is reduced from </w:t>
      </w:r>
      <w:r w:rsidRPr="007353C7">
        <w:rPr>
          <w:color w:val="000000" w:themeColor="text1"/>
        </w:rPr>
        <w:tab/>
        <w:t xml:space="preserve"> to </w:t>
      </w:r>
      <w:r w:rsidRPr="007353C7">
        <w:rPr>
          <w:color w:val="000000" w:themeColor="text1"/>
        </w:rPr>
        <w:tab/>
        <w:t xml:space="preserve">, where </w:t>
      </w:r>
      <w:r w:rsidRPr="007353C7">
        <w:rPr>
          <w:noProof/>
          <w:color w:val="000000" w:themeColor="text1"/>
        </w:rPr>
        <w:drawing>
          <wp:inline distT="0" distB="0" distL="0" distR="0">
            <wp:extent cx="371856" cy="295656"/>
            <wp:effectExtent l="0" t="0" r="0" b="0"/>
            <wp:docPr id="361" name="Picture 3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1" name="Picture 361"/>
                    <pic:cNvPicPr/>
                  </pic:nvPicPr>
                  <pic:blipFill>
                    <a:blip r:embed="rId62"/>
                    <a:stretch>
                      <a:fillRect/>
                    </a:stretch>
                  </pic:blipFill>
                  <pic:spPr>
                    <a:xfrm>
                      <a:off x="0" y="0"/>
                      <a:ext cx="371856" cy="2956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353C7">
        <w:rPr>
          <w:color w:val="000000" w:themeColor="text1"/>
        </w:rPr>
        <w:t>means ``</w:t>
      </w:r>
      <w:proofErr w:type="gramStart"/>
      <w:r w:rsidRPr="007353C7">
        <w:rPr>
          <w:color w:val="000000" w:themeColor="text1"/>
        </w:rPr>
        <w:t>on the order of</w:t>
      </w:r>
      <w:proofErr w:type="gramEnd"/>
      <w:r w:rsidRPr="007353C7">
        <w:rPr>
          <w:color w:val="000000" w:themeColor="text1"/>
        </w:rPr>
        <w:t xml:space="preserve"> </w:t>
      </w:r>
      <w:r w:rsidRPr="007353C7">
        <w:rPr>
          <w:noProof/>
          <w:color w:val="000000" w:themeColor="text1"/>
        </w:rPr>
        <w:drawing>
          <wp:inline distT="0" distB="0" distL="0" distR="0">
            <wp:extent cx="124968" cy="132588"/>
            <wp:effectExtent l="0" t="0" r="0" b="0"/>
            <wp:docPr id="364" name="Picture 3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4" name="Picture 364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24968" cy="1325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353C7">
        <w:rPr>
          <w:color w:val="000000" w:themeColor="text1"/>
        </w:rPr>
        <w:t xml:space="preserve">''. More precisely, a complexity of </w:t>
      </w:r>
      <w:r w:rsidRPr="007353C7">
        <w:rPr>
          <w:color w:val="000000" w:themeColor="text1"/>
        </w:rPr>
        <w:tab/>
        <w:t xml:space="preserve"> means that given any</w:t>
      </w:r>
    </w:p>
    <w:p w:rsidR="00255D70" w:rsidRPr="007353C7" w:rsidRDefault="005639A8">
      <w:pPr>
        <w:spacing w:after="128"/>
        <w:rPr>
          <w:color w:val="000000" w:themeColor="text1"/>
        </w:rPr>
      </w:pPr>
      <w:r w:rsidRPr="007353C7">
        <w:rPr>
          <w:rFonts w:ascii="Calibri" w:eastAsia="Calibri" w:hAnsi="Calibri" w:cs="Calibri"/>
          <w:noProof/>
          <w:color w:val="000000" w:themeColor="text1"/>
          <w:sz w:val="22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1754130</wp:posOffset>
                </wp:positionH>
                <wp:positionV relativeFrom="paragraph">
                  <wp:posOffset>-21185</wp:posOffset>
                </wp:positionV>
                <wp:extent cx="381000" cy="469392"/>
                <wp:effectExtent l="0" t="0" r="0" b="0"/>
                <wp:wrapNone/>
                <wp:docPr id="6059" name="Group 60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000" cy="469392"/>
                          <a:chOff x="0" y="0"/>
                          <a:chExt cx="381000" cy="469392"/>
                        </a:xfrm>
                      </wpg:grpSpPr>
                      <pic:pic xmlns:pic="http://schemas.openxmlformats.org/drawingml/2006/picture">
                        <pic:nvPicPr>
                          <pic:cNvPr id="371" name="Picture 37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85344" y="0"/>
                            <a:ext cx="179832" cy="13411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81" name="Picture 381"/>
                          <pic:cNvPicPr/>
                        </pic:nvPicPr>
                        <pic:blipFill>
                          <a:blip r:embed="rId63"/>
                          <a:stretch>
                            <a:fillRect/>
                          </a:stretch>
                        </pic:blipFill>
                        <pic:spPr>
                          <a:xfrm>
                            <a:off x="0" y="175260"/>
                            <a:ext cx="381000" cy="29413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6059" style="width:30pt;height:36.96pt;position:absolute;z-index:-2147483560;mso-position-horizontal-relative:text;mso-position-horizontal:absolute;margin-left:138.12pt;mso-position-vertical-relative:text;margin-top:-1.66818pt;" coordsize="3810,4693">
                <v:shape id="Picture 371" style="position:absolute;width:1798;height:1341;left:853;top:0;" filled="f">
                  <v:imagedata r:id="rId40"/>
                </v:shape>
                <v:shape id="Picture 381" style="position:absolute;width:3810;height:2941;left:0;top:1752;" filled="f">
                  <v:imagedata r:id="rId64"/>
                </v:shape>
              </v:group>
            </w:pict>
          </mc:Fallback>
        </mc:AlternateContent>
      </w:r>
      <w:proofErr w:type="gramStart"/>
      <w:r w:rsidRPr="007353C7">
        <w:rPr>
          <w:color w:val="000000" w:themeColor="text1"/>
        </w:rPr>
        <w:t>implementation</w:t>
      </w:r>
      <w:proofErr w:type="gramEnd"/>
      <w:r w:rsidRPr="007353C7">
        <w:rPr>
          <w:color w:val="000000" w:themeColor="text1"/>
        </w:rPr>
        <w:t xml:space="preserve"> of a length-</w:t>
      </w:r>
      <w:r w:rsidRPr="007353C7">
        <w:rPr>
          <w:color w:val="000000" w:themeColor="text1"/>
        </w:rPr>
        <w:tab/>
        <w:t xml:space="preserve"> radix-2 FFT, there exist a constant </w:t>
      </w:r>
      <w:r w:rsidRPr="007353C7">
        <w:rPr>
          <w:color w:val="000000" w:themeColor="text1"/>
        </w:rPr>
        <w:tab/>
        <w:t xml:space="preserve"> and integer </w:t>
      </w:r>
      <w:r w:rsidRPr="007353C7">
        <w:rPr>
          <w:color w:val="000000" w:themeColor="text1"/>
        </w:rPr>
        <w:tab/>
        <w:t xml:space="preserve"> such that the computational complexity  satisfies</w:t>
      </w:r>
    </w:p>
    <w:p w:rsidR="00255D70" w:rsidRPr="007353C7" w:rsidRDefault="005639A8">
      <w:pPr>
        <w:spacing w:after="240" w:line="259" w:lineRule="auto"/>
        <w:ind w:left="4493" w:firstLine="0"/>
        <w:rPr>
          <w:color w:val="000000" w:themeColor="text1"/>
        </w:rPr>
      </w:pPr>
      <w:r w:rsidRPr="007353C7">
        <w:rPr>
          <w:noProof/>
          <w:color w:val="000000" w:themeColor="text1"/>
        </w:rPr>
        <w:drawing>
          <wp:inline distT="0" distB="0" distL="0" distR="0">
            <wp:extent cx="1152144" cy="295656"/>
            <wp:effectExtent l="0" t="0" r="0" b="0"/>
            <wp:docPr id="384" name="Picture 3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4" name="Picture 384"/>
                    <pic:cNvPicPr/>
                  </pic:nvPicPr>
                  <pic:blipFill>
                    <a:blip r:embed="rId65"/>
                    <a:stretch>
                      <a:fillRect/>
                    </a:stretch>
                  </pic:blipFill>
                  <pic:spPr>
                    <a:xfrm>
                      <a:off x="0" y="0"/>
                      <a:ext cx="1152144" cy="2956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5D70" w:rsidRPr="007353C7" w:rsidRDefault="005639A8">
      <w:pPr>
        <w:spacing w:after="339" w:line="259" w:lineRule="auto"/>
        <w:ind w:left="0" w:right="-15" w:firstLine="0"/>
        <w:rPr>
          <w:color w:val="000000" w:themeColor="text1"/>
        </w:rPr>
      </w:pPr>
      <w:r w:rsidRPr="007353C7">
        <w:rPr>
          <w:rFonts w:ascii="Calibri" w:eastAsia="Calibri" w:hAnsi="Calibri" w:cs="Calibri"/>
          <w:noProof/>
          <w:color w:val="000000" w:themeColor="text1"/>
          <w:sz w:val="22"/>
        </w:rPr>
        <mc:AlternateContent>
          <mc:Choice Requires="wpg">
            <w:drawing>
              <wp:inline distT="0" distB="0" distL="0" distR="0">
                <wp:extent cx="6858006" cy="460248"/>
                <wp:effectExtent l="0" t="0" r="0" b="0"/>
                <wp:docPr id="5864" name="Group 58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8006" cy="460248"/>
                          <a:chOff x="0" y="0"/>
                          <a:chExt cx="6858006" cy="460248"/>
                        </a:xfrm>
                      </wpg:grpSpPr>
                      <wps:wsp>
                        <wps:cNvPr id="6797" name="Shape 6797"/>
                        <wps:cNvSpPr/>
                        <wps:spPr>
                          <a:xfrm>
                            <a:off x="0" y="446532"/>
                            <a:ext cx="68580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00" h="9144">
                                <a:moveTo>
                                  <a:pt x="0" y="0"/>
                                </a:moveTo>
                                <a:lnTo>
                                  <a:pt x="6858000" y="0"/>
                                </a:lnTo>
                                <a:lnTo>
                                  <a:pt x="68580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7474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98" name="Shape 6798"/>
                        <wps:cNvSpPr/>
                        <wps:spPr>
                          <a:xfrm>
                            <a:off x="6850386" y="44653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8D8D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99" name="Shape 6799"/>
                        <wps:cNvSpPr/>
                        <wps:spPr>
                          <a:xfrm>
                            <a:off x="0" y="454152"/>
                            <a:ext cx="68580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00" h="9144">
                                <a:moveTo>
                                  <a:pt x="0" y="0"/>
                                </a:moveTo>
                                <a:lnTo>
                                  <a:pt x="6858000" y="0"/>
                                </a:lnTo>
                                <a:lnTo>
                                  <a:pt x="68580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8D8D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5" name="Rectangle 385"/>
                        <wps:cNvSpPr/>
                        <wps:spPr>
                          <a:xfrm>
                            <a:off x="0" y="34902"/>
                            <a:ext cx="552944" cy="19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55D70" w:rsidRDefault="005639A8">
                              <w:pPr>
                                <w:spacing w:after="160" w:line="259" w:lineRule="auto"/>
                                <w:ind w:left="0" w:firstLine="0"/>
                              </w:pPr>
                              <w:proofErr w:type="gramStart"/>
                              <w:r>
                                <w:t>for</w:t>
                              </w:r>
                              <w:proofErr w:type="gramEnd"/>
                              <w:r>
                                <w:t xml:space="preserve"> all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87" name="Picture 387"/>
                          <pic:cNvPicPr/>
                        </pic:nvPicPr>
                        <pic:blipFill>
                          <a:blip r:embed="rId66"/>
                          <a:stretch>
                            <a:fillRect/>
                          </a:stretch>
                        </pic:blipFill>
                        <pic:spPr>
                          <a:xfrm>
                            <a:off x="414528" y="9144"/>
                            <a:ext cx="544068" cy="27736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88" name="Rectangle 388"/>
                        <wps:cNvSpPr/>
                        <wps:spPr>
                          <a:xfrm>
                            <a:off x="958602" y="34902"/>
                            <a:ext cx="6664107" cy="19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55D70" w:rsidRDefault="005639A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. In summary, the complexity of the radix-2 FFT is said to be ``N log N'', or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90" name="Picture 390"/>
                          <pic:cNvPicPr/>
                        </pic:nvPicPr>
                        <pic:blipFill>
                          <a:blip r:embed="rId54"/>
                          <a:stretch>
                            <a:fillRect/>
                          </a:stretch>
                        </pic:blipFill>
                        <pic:spPr>
                          <a:xfrm>
                            <a:off x="5969514" y="0"/>
                            <a:ext cx="723900" cy="29565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91" name="Rectangle 391"/>
                        <wps:cNvSpPr/>
                        <wps:spPr>
                          <a:xfrm>
                            <a:off x="6693411" y="34902"/>
                            <a:ext cx="56348" cy="19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55D70" w:rsidRDefault="005639A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864" style="width:540pt;height:36.24pt;mso-position-horizontal-relative:char;mso-position-vertical-relative:line" coordsize="68580,4602">
                <v:shape id="Shape 6800" style="position:absolute;width:68580;height:91;left:0;top:4465;" coordsize="6858000,9144" path="m0,0l6858000,0l6858000,9144l0,9144l0,0">
                  <v:stroke weight="0pt" endcap="flat" joinstyle="miter" miterlimit="10" on="false" color="#000000" opacity="0"/>
                  <v:fill on="true" color="#474747"/>
                </v:shape>
                <v:shape id="Shape 6801" style="position:absolute;width:91;height:91;left:68503;top:4465;" coordsize="9144,9144" path="m0,0l9144,0l9144,9144l0,9144l0,0">
                  <v:stroke weight="0pt" endcap="flat" joinstyle="miter" miterlimit="10" on="false" color="#000000" opacity="0"/>
                  <v:fill on="true" color="#d8d8d8"/>
                </v:shape>
                <v:shape id="Shape 6802" style="position:absolute;width:68580;height:91;left:0;top:4541;" coordsize="6858000,9144" path="m0,0l6858000,0l6858000,9144l0,9144l0,0">
                  <v:stroke weight="0pt" endcap="flat" joinstyle="miter" miterlimit="10" on="false" color="#000000" opacity="0"/>
                  <v:fill on="true" color="#d8d8d8"/>
                </v:shape>
                <v:rect id="Rectangle 385" style="position:absolute;width:5529;height:1943;left:0;top:34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for all </w:t>
                        </w:r>
                      </w:p>
                    </w:txbxContent>
                  </v:textbox>
                </v:rect>
                <v:shape id="Picture 387" style="position:absolute;width:5440;height:2773;left:4145;top:91;" filled="f">
                  <v:imagedata r:id="rId67"/>
                </v:shape>
                <v:rect id="Rectangle 388" style="position:absolute;width:66641;height:1943;left:9586;top:34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. In summary, the complexity of the radix-2 FFT is said to be ``N log N'', or </w:t>
                        </w:r>
                      </w:p>
                    </w:txbxContent>
                  </v:textbox>
                </v:rect>
                <v:shape id="Picture 390" style="position:absolute;width:7239;height:2956;left:59695;top:0;" filled="f">
                  <v:imagedata r:id="rId58"/>
                </v:shape>
                <v:rect id="Rectangle 391" style="position:absolute;width:563;height:1943;left:66934;top:34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.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255D70" w:rsidRPr="007353C7" w:rsidRDefault="005639A8">
      <w:pPr>
        <w:pStyle w:val="Heading2"/>
        <w:ind w:left="-5"/>
        <w:rPr>
          <w:color w:val="000000" w:themeColor="text1"/>
          <w:u w:val="none"/>
        </w:rPr>
      </w:pPr>
      <w:r w:rsidRPr="007353C7">
        <w:rPr>
          <w:color w:val="000000" w:themeColor="text1"/>
          <w:u w:val="none"/>
        </w:rPr>
        <w:t>Fixed-Point FFTs and NFFTs</w:t>
      </w:r>
    </w:p>
    <w:p w:rsidR="00255D70" w:rsidRPr="007353C7" w:rsidRDefault="005639A8">
      <w:pPr>
        <w:rPr>
          <w:color w:val="000000" w:themeColor="text1"/>
        </w:rPr>
      </w:pPr>
      <w:r w:rsidRPr="007353C7">
        <w:rPr>
          <w:color w:val="000000" w:themeColor="text1"/>
        </w:rPr>
        <w:t>Recall (</w:t>
      </w:r>
      <w:r w:rsidRPr="007353C7">
        <w:rPr>
          <w:i/>
          <w:color w:val="000000" w:themeColor="text1"/>
        </w:rPr>
        <w:t>e.g.</w:t>
      </w:r>
      <w:r w:rsidRPr="007353C7">
        <w:rPr>
          <w:color w:val="000000" w:themeColor="text1"/>
        </w:rPr>
        <w:t>, from Eq</w:t>
      </w:r>
      <w:proofErr w:type="gramStart"/>
      <w:r w:rsidRPr="007353C7">
        <w:rPr>
          <w:color w:val="000000" w:themeColor="text1"/>
        </w:rPr>
        <w:t>.</w:t>
      </w:r>
      <w:proofErr w:type="gramEnd"/>
      <w:r w:rsidRPr="007353C7">
        <w:rPr>
          <w:noProof/>
          <w:color w:val="000000" w:themeColor="text1"/>
        </w:rPr>
        <w:drawing>
          <wp:inline distT="0" distB="0" distL="0" distR="0">
            <wp:extent cx="65532" cy="143256"/>
            <wp:effectExtent l="0" t="0" r="0" b="0"/>
            <wp:docPr id="401" name="Picture 4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1" name="Picture 401"/>
                    <pic:cNvPicPr/>
                  </pic:nvPicPr>
                  <pic:blipFill>
                    <a:blip r:embed="rId61"/>
                    <a:stretch>
                      <a:fillRect/>
                    </a:stretch>
                  </pic:blipFill>
                  <pic:spPr>
                    <a:xfrm>
                      <a:off x="0" y="0"/>
                      <a:ext cx="65532" cy="143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353C7">
        <w:rPr>
          <w:color w:val="000000" w:themeColor="text1"/>
        </w:rPr>
        <w:t xml:space="preserve">(6.1)) that the inverse DFT requires a division by </w:t>
      </w:r>
      <w:r w:rsidRPr="007353C7">
        <w:rPr>
          <w:noProof/>
          <w:color w:val="000000" w:themeColor="text1"/>
        </w:rPr>
        <w:drawing>
          <wp:inline distT="0" distB="0" distL="0" distR="0">
            <wp:extent cx="181356" cy="134112"/>
            <wp:effectExtent l="0" t="0" r="0" b="0"/>
            <wp:docPr id="410" name="Picture 4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" name="Picture 41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1356" cy="134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353C7">
        <w:rPr>
          <w:color w:val="000000" w:themeColor="text1"/>
        </w:rPr>
        <w:t xml:space="preserve"> that the forward DFT does not. In fixed-point arithmetic (Appendix G), and when </w:t>
      </w:r>
      <w:r w:rsidRPr="007353C7">
        <w:rPr>
          <w:noProof/>
          <w:color w:val="000000" w:themeColor="text1"/>
        </w:rPr>
        <w:drawing>
          <wp:inline distT="0" distB="0" distL="0" distR="0">
            <wp:extent cx="181356" cy="132588"/>
            <wp:effectExtent l="0" t="0" r="0" b="0"/>
            <wp:docPr id="420" name="Picture 4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0" name="Picture 42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1356" cy="1325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353C7">
        <w:rPr>
          <w:color w:val="000000" w:themeColor="text1"/>
        </w:rPr>
        <w:t xml:space="preserve"> is a power of </w:t>
      </w:r>
      <w:proofErr w:type="gramStart"/>
      <w:r w:rsidRPr="007353C7">
        <w:rPr>
          <w:color w:val="000000" w:themeColor="text1"/>
        </w:rPr>
        <w:t>2</w:t>
      </w:r>
      <w:proofErr w:type="gramEnd"/>
      <w:r w:rsidRPr="007353C7">
        <w:rPr>
          <w:color w:val="000000" w:themeColor="text1"/>
        </w:rPr>
        <w:t xml:space="preserve">, dividing by </w:t>
      </w:r>
      <w:r w:rsidRPr="007353C7">
        <w:rPr>
          <w:noProof/>
          <w:color w:val="000000" w:themeColor="text1"/>
        </w:rPr>
        <w:drawing>
          <wp:inline distT="0" distB="0" distL="0" distR="0">
            <wp:extent cx="181356" cy="132588"/>
            <wp:effectExtent l="0" t="0" r="0" b="0"/>
            <wp:docPr id="423" name="Picture 4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3" name="Picture 42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1356" cy="1325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353C7">
        <w:rPr>
          <w:color w:val="000000" w:themeColor="text1"/>
        </w:rPr>
        <w:t xml:space="preserve"> may be carried out by right-shifting </w:t>
      </w:r>
      <w:r w:rsidRPr="007353C7">
        <w:rPr>
          <w:noProof/>
          <w:color w:val="000000" w:themeColor="text1"/>
        </w:rPr>
        <w:drawing>
          <wp:inline distT="0" distB="0" distL="0" distR="0">
            <wp:extent cx="562356" cy="295656"/>
            <wp:effectExtent l="0" t="0" r="0" b="0"/>
            <wp:docPr id="427" name="Picture 4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7" name="Picture 427"/>
                    <pic:cNvPicPr/>
                  </pic:nvPicPr>
                  <pic:blipFill>
                    <a:blip r:embed="rId68"/>
                    <a:stretch>
                      <a:fillRect/>
                    </a:stretch>
                  </pic:blipFill>
                  <pic:spPr>
                    <a:xfrm>
                      <a:off x="0" y="0"/>
                      <a:ext cx="562356" cy="2956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353C7">
        <w:rPr>
          <w:color w:val="000000" w:themeColor="text1"/>
        </w:rPr>
        <w:t xml:space="preserve"> places in the binary word. Fixed-point implementations of the</w:t>
      </w:r>
    </w:p>
    <w:p w:rsidR="00255D70" w:rsidRPr="007353C7" w:rsidRDefault="005639A8">
      <w:pPr>
        <w:rPr>
          <w:color w:val="000000" w:themeColor="text1"/>
        </w:rPr>
      </w:pPr>
      <w:proofErr w:type="gramStart"/>
      <w:r w:rsidRPr="007353C7">
        <w:rPr>
          <w:color w:val="000000" w:themeColor="text1"/>
        </w:rPr>
        <w:t>inverse</w:t>
      </w:r>
      <w:proofErr w:type="gramEnd"/>
      <w:r w:rsidRPr="007353C7">
        <w:rPr>
          <w:color w:val="000000" w:themeColor="text1"/>
        </w:rPr>
        <w:t xml:space="preserve"> Fast Fourier Transforms (FFT) (Appendix A) typically right-shift one place after each Butterfly stage. However, superior overall numerical performance may be obtained by right-shifting after every </w:t>
      </w:r>
      <w:r w:rsidRPr="007353C7">
        <w:rPr>
          <w:i/>
          <w:color w:val="000000" w:themeColor="text1"/>
        </w:rPr>
        <w:t>other</w:t>
      </w:r>
      <w:r w:rsidRPr="007353C7">
        <w:rPr>
          <w:color w:val="000000" w:themeColor="text1"/>
        </w:rPr>
        <w:t xml:space="preserve"> butterfly stage [8], which corresponds to dividing both the forward and inverse FFT by </w:t>
      </w:r>
      <w:r w:rsidRPr="007353C7">
        <w:rPr>
          <w:noProof/>
          <w:color w:val="000000" w:themeColor="text1"/>
        </w:rPr>
        <w:drawing>
          <wp:inline distT="0" distB="0" distL="0" distR="0">
            <wp:extent cx="304800" cy="352044"/>
            <wp:effectExtent l="0" t="0" r="0" b="0"/>
            <wp:docPr id="443" name="Picture 4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3" name="Picture 443"/>
                    <pic:cNvPicPr/>
                  </pic:nvPicPr>
                  <pic:blipFill>
                    <a:blip r:embed="rId69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52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353C7">
        <w:rPr>
          <w:color w:val="000000" w:themeColor="text1"/>
        </w:rPr>
        <w:t xml:space="preserve"> (</w:t>
      </w:r>
      <w:r w:rsidRPr="007353C7">
        <w:rPr>
          <w:i/>
          <w:color w:val="000000" w:themeColor="text1"/>
        </w:rPr>
        <w:t>i.e.</w:t>
      </w:r>
      <w:r w:rsidRPr="007353C7">
        <w:rPr>
          <w:color w:val="000000" w:themeColor="text1"/>
        </w:rPr>
        <w:t xml:space="preserve">, </w:t>
      </w:r>
      <w:r w:rsidRPr="007353C7">
        <w:rPr>
          <w:noProof/>
          <w:color w:val="000000" w:themeColor="text1"/>
        </w:rPr>
        <w:drawing>
          <wp:inline distT="0" distB="0" distL="0" distR="0">
            <wp:extent cx="304800" cy="352044"/>
            <wp:effectExtent l="0" t="0" r="0" b="0"/>
            <wp:docPr id="448" name="Picture 4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8" name="Picture 448"/>
                    <pic:cNvPicPr/>
                  </pic:nvPicPr>
                  <pic:blipFill>
                    <a:blip r:embed="rId69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52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353C7">
        <w:rPr>
          <w:color w:val="000000" w:themeColor="text1"/>
        </w:rPr>
        <w:t xml:space="preserve"> is implemented by </w:t>
      </w:r>
      <w:r w:rsidRPr="007353C7">
        <w:rPr>
          <w:i/>
          <w:color w:val="000000" w:themeColor="text1"/>
        </w:rPr>
        <w:t>half</w:t>
      </w:r>
      <w:r w:rsidRPr="007353C7">
        <w:rPr>
          <w:color w:val="000000" w:themeColor="text1"/>
        </w:rPr>
        <w:t xml:space="preserve"> as many right shifts as dividing by </w:t>
      </w:r>
      <w:r w:rsidRPr="007353C7">
        <w:rPr>
          <w:noProof/>
          <w:color w:val="000000" w:themeColor="text1"/>
        </w:rPr>
        <w:drawing>
          <wp:inline distT="0" distB="0" distL="0" distR="0">
            <wp:extent cx="181356" cy="134112"/>
            <wp:effectExtent l="0" t="0" r="0" b="0"/>
            <wp:docPr id="453" name="Picture 4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3" name="Picture 45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1356" cy="134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353C7">
        <w:rPr>
          <w:color w:val="000000" w:themeColor="text1"/>
        </w:rPr>
        <w:t>). Thus, in fixed-point, numerical</w:t>
      </w:r>
    </w:p>
    <w:p w:rsidR="00255D70" w:rsidRPr="007353C7" w:rsidRDefault="005639A8">
      <w:pPr>
        <w:spacing w:after="245"/>
        <w:rPr>
          <w:color w:val="000000" w:themeColor="text1"/>
        </w:rPr>
      </w:pPr>
      <w:proofErr w:type="gramStart"/>
      <w:r w:rsidRPr="007353C7">
        <w:rPr>
          <w:color w:val="000000" w:themeColor="text1"/>
        </w:rPr>
        <w:t>performance</w:t>
      </w:r>
      <w:proofErr w:type="gramEnd"/>
      <w:r w:rsidRPr="007353C7">
        <w:rPr>
          <w:color w:val="000000" w:themeColor="text1"/>
        </w:rPr>
        <w:t xml:space="preserve"> can be improved, no extra work is required, and the normalization work (right-shifting) is spread equally between the forward and reverse transform, instead of concentrating all </w:t>
      </w:r>
      <w:r w:rsidRPr="007353C7">
        <w:rPr>
          <w:noProof/>
          <w:color w:val="000000" w:themeColor="text1"/>
        </w:rPr>
        <w:drawing>
          <wp:inline distT="0" distB="0" distL="0" distR="0">
            <wp:extent cx="181356" cy="134112"/>
            <wp:effectExtent l="0" t="0" r="0" b="0"/>
            <wp:docPr id="458" name="Picture 4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8" name="Picture 45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1356" cy="134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353C7">
        <w:rPr>
          <w:color w:val="000000" w:themeColor="text1"/>
        </w:rPr>
        <w:t xml:space="preserve"> right-shifts in the inverse transform. The NDFT is therefore quite attractive for fixed-point implementations.</w:t>
      </w:r>
    </w:p>
    <w:p w:rsidR="00255D70" w:rsidRPr="007353C7" w:rsidRDefault="005639A8">
      <w:pPr>
        <w:rPr>
          <w:color w:val="000000" w:themeColor="text1"/>
        </w:rPr>
      </w:pPr>
      <w:r w:rsidRPr="007353C7">
        <w:rPr>
          <w:color w:val="000000" w:themeColor="text1"/>
        </w:rPr>
        <w:t xml:space="preserve">Because signal amplitude can grow by a factor of </w:t>
      </w:r>
      <w:proofErr w:type="gramStart"/>
      <w:r w:rsidRPr="007353C7">
        <w:rPr>
          <w:color w:val="000000" w:themeColor="text1"/>
        </w:rPr>
        <w:t>2</w:t>
      </w:r>
      <w:proofErr w:type="gramEnd"/>
      <w:r w:rsidRPr="007353C7">
        <w:rPr>
          <w:color w:val="000000" w:themeColor="text1"/>
        </w:rPr>
        <w:t xml:space="preserve"> from one butterfly stage to the next, an extra guard bit is needed for each pair of subsequent NDFT butterfly stages. Also note that if the DFT length </w:t>
      </w:r>
      <w:r w:rsidRPr="007353C7">
        <w:rPr>
          <w:noProof/>
          <w:color w:val="000000" w:themeColor="text1"/>
        </w:rPr>
        <w:drawing>
          <wp:inline distT="0" distB="0" distL="0" distR="0">
            <wp:extent cx="571500" cy="161544"/>
            <wp:effectExtent l="0" t="0" r="0" b="0"/>
            <wp:docPr id="468" name="Picture 4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8" name="Picture 468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161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353C7">
        <w:rPr>
          <w:color w:val="000000" w:themeColor="text1"/>
        </w:rPr>
        <w:t xml:space="preserve"> is not a power </w:t>
      </w:r>
      <w:proofErr w:type="gramStart"/>
      <w:r w:rsidRPr="007353C7">
        <w:rPr>
          <w:color w:val="000000" w:themeColor="text1"/>
        </w:rPr>
        <w:t xml:space="preserve">of </w:t>
      </w:r>
      <w:proofErr w:type="gramEnd"/>
      <w:r w:rsidRPr="007353C7">
        <w:rPr>
          <w:noProof/>
          <w:color w:val="000000" w:themeColor="text1"/>
        </w:rPr>
        <w:drawing>
          <wp:inline distT="0" distB="0" distL="0" distR="0">
            <wp:extent cx="114300" cy="134112"/>
            <wp:effectExtent l="0" t="0" r="0" b="0"/>
            <wp:docPr id="471" name="Picture 4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1" name="Picture 471"/>
                    <pic:cNvPicPr/>
                  </pic:nvPicPr>
                  <pic:blipFill>
                    <a:blip r:embed="rId70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34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353C7">
        <w:rPr>
          <w:color w:val="000000" w:themeColor="text1"/>
        </w:rPr>
        <w:t>, the number of right-shifts in the forward and reverse transform</w:t>
      </w:r>
    </w:p>
    <w:p w:rsidR="00255D70" w:rsidRPr="007353C7" w:rsidRDefault="005639A8" w:rsidP="0036637E">
      <w:pPr>
        <w:spacing w:after="4395" w:line="261" w:lineRule="auto"/>
        <w:ind w:right="1687"/>
        <w:rPr>
          <w:color w:val="000000" w:themeColor="text1"/>
        </w:rPr>
      </w:pPr>
      <w:proofErr w:type="gramStart"/>
      <w:r w:rsidRPr="007353C7">
        <w:rPr>
          <w:color w:val="000000" w:themeColor="text1"/>
        </w:rPr>
        <w:t>|  Create</w:t>
      </w:r>
      <w:proofErr w:type="gramEnd"/>
      <w:r w:rsidRPr="007353C7">
        <w:rPr>
          <w:color w:val="000000" w:themeColor="text1"/>
        </w:rPr>
        <w:t xml:space="preserve"> account</w:t>
      </w:r>
      <w:r w:rsidR="0036637E">
        <w:rPr>
          <w:color w:val="000000" w:themeColor="text1"/>
        </w:rPr>
        <w:t>.</w:t>
      </w:r>
      <w:bookmarkStart w:id="0" w:name="_GoBack"/>
      <w:bookmarkEnd w:id="0"/>
    </w:p>
    <w:sectPr w:rsidR="00255D70" w:rsidRPr="007353C7">
      <w:headerReference w:type="even" r:id="rId71"/>
      <w:footerReference w:type="even" r:id="rId72"/>
      <w:headerReference w:type="first" r:id="rId73"/>
      <w:footerReference w:type="first" r:id="rId74"/>
      <w:pgSz w:w="12240" w:h="15840"/>
      <w:pgMar w:top="720" w:right="735" w:bottom="879" w:left="720" w:header="43" w:footer="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35FC" w:rsidRDefault="00F735FC">
      <w:pPr>
        <w:spacing w:after="0" w:line="240" w:lineRule="auto"/>
      </w:pPr>
      <w:r>
        <w:separator/>
      </w:r>
    </w:p>
  </w:endnote>
  <w:endnote w:type="continuationSeparator" w:id="0">
    <w:p w:rsidR="00F735FC" w:rsidRDefault="00F735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5D70" w:rsidRDefault="005639A8">
    <w:pPr>
      <w:tabs>
        <w:tab w:val="right" w:pos="11519"/>
      </w:tabs>
      <w:spacing w:after="0" w:line="259" w:lineRule="auto"/>
      <w:ind w:left="-720" w:right="-735" w:firstLine="0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0"/>
      </w:rPr>
      <w:t>1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of </w:t>
    </w:r>
    <w:fldSimple w:instr=" NUMPAGES   \* MERGEFORMAT ">
      <w:r>
        <w:rPr>
          <w:rFonts w:ascii="Times New Roman" w:eastAsia="Times New Roman" w:hAnsi="Times New Roman" w:cs="Times New Roman"/>
          <w:sz w:val="20"/>
        </w:rPr>
        <w:t>6</w:t>
      </w:r>
    </w:fldSimple>
    <w:r>
      <w:rPr>
        <w:rFonts w:ascii="Times New Roman" w:eastAsia="Times New Roman" w:hAnsi="Times New Roman" w:cs="Times New Roman"/>
        <w:sz w:val="20"/>
      </w:rPr>
      <w:tab/>
      <w:t>09-02-2018, 12:19 PM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5D70" w:rsidRDefault="005639A8">
    <w:pPr>
      <w:tabs>
        <w:tab w:val="right" w:pos="11519"/>
      </w:tabs>
      <w:spacing w:after="0" w:line="259" w:lineRule="auto"/>
      <w:ind w:left="-720" w:right="-735" w:firstLine="0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0"/>
      </w:rPr>
      <w:t>1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of </w:t>
    </w:r>
    <w:fldSimple w:instr=" NUMPAGES   \* MERGEFORMAT ">
      <w:r>
        <w:rPr>
          <w:rFonts w:ascii="Times New Roman" w:eastAsia="Times New Roman" w:hAnsi="Times New Roman" w:cs="Times New Roman"/>
          <w:sz w:val="20"/>
        </w:rPr>
        <w:t>6</w:t>
      </w:r>
    </w:fldSimple>
    <w:r>
      <w:rPr>
        <w:rFonts w:ascii="Times New Roman" w:eastAsia="Times New Roman" w:hAnsi="Times New Roman" w:cs="Times New Roman"/>
        <w:sz w:val="20"/>
      </w:rPr>
      <w:tab/>
      <w:t>09-02-2018, 12:19 PM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35FC" w:rsidRDefault="00F735FC">
      <w:pPr>
        <w:spacing w:after="0" w:line="240" w:lineRule="auto"/>
      </w:pPr>
      <w:r>
        <w:separator/>
      </w:r>
    </w:p>
  </w:footnote>
  <w:footnote w:type="continuationSeparator" w:id="0">
    <w:p w:rsidR="00F735FC" w:rsidRDefault="00F735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5D70" w:rsidRDefault="005639A8">
    <w:pPr>
      <w:tabs>
        <w:tab w:val="right" w:pos="11519"/>
      </w:tabs>
      <w:spacing w:after="0" w:line="259" w:lineRule="auto"/>
      <w:ind w:left="-720" w:right="-735" w:firstLine="0"/>
    </w:pPr>
    <w:r>
      <w:rPr>
        <w:rFonts w:ascii="Times New Roman" w:eastAsia="Times New Roman" w:hAnsi="Times New Roman" w:cs="Times New Roman"/>
        <w:sz w:val="20"/>
      </w:rPr>
      <w:t>Mixed-Radix Cooley-Tukey FFT | Mathematics of the DFT</w:t>
    </w:r>
    <w:r>
      <w:rPr>
        <w:rFonts w:ascii="Times New Roman" w:eastAsia="Times New Roman" w:hAnsi="Times New Roman" w:cs="Times New Roman"/>
        <w:sz w:val="20"/>
      </w:rPr>
      <w:tab/>
      <w:t>https://www.dsprelated.com/freebooks/mdft/Mixed_Radix_Cooley_Tuk...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5D70" w:rsidRDefault="005639A8">
    <w:pPr>
      <w:tabs>
        <w:tab w:val="right" w:pos="11519"/>
      </w:tabs>
      <w:spacing w:after="0" w:line="259" w:lineRule="auto"/>
      <w:ind w:left="-720" w:right="-735" w:firstLine="0"/>
    </w:pPr>
    <w:r>
      <w:rPr>
        <w:rFonts w:ascii="Times New Roman" w:eastAsia="Times New Roman" w:hAnsi="Times New Roman" w:cs="Times New Roman"/>
        <w:sz w:val="20"/>
      </w:rPr>
      <w:t>Mixed-Radix Cooley-Tukey FFT | Mathematics of the DFT</w:t>
    </w:r>
    <w:r>
      <w:rPr>
        <w:rFonts w:ascii="Times New Roman" w:eastAsia="Times New Roman" w:hAnsi="Times New Roman" w:cs="Times New Roman"/>
        <w:sz w:val="20"/>
      </w:rPr>
      <w:tab/>
      <w:t>https://www.dsprelated.com/freebooks/mdft/Mixed_Radix_Cooley_Tuk...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D70"/>
    <w:rsid w:val="00255D70"/>
    <w:rsid w:val="0036637E"/>
    <w:rsid w:val="005639A8"/>
    <w:rsid w:val="007353C7"/>
    <w:rsid w:val="00D9153E"/>
    <w:rsid w:val="00F73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43CA938-6DB6-4DF3-94D0-D780792EF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5" w:line="250" w:lineRule="auto"/>
      <w:ind w:left="10" w:hanging="10"/>
    </w:pPr>
    <w:rPr>
      <w:rFonts w:ascii="Arial" w:eastAsia="Arial" w:hAnsi="Arial" w:cs="Arial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166"/>
      <w:ind w:left="10" w:hanging="10"/>
      <w:outlineLvl w:val="0"/>
    </w:pPr>
    <w:rPr>
      <w:rFonts w:ascii="Arial" w:eastAsia="Arial" w:hAnsi="Arial" w:cs="Arial"/>
      <w:b/>
      <w:color w:val="000000"/>
      <w:sz w:val="36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181"/>
      <w:ind w:left="10" w:hanging="10"/>
      <w:outlineLvl w:val="1"/>
    </w:pPr>
    <w:rPr>
      <w:rFonts w:ascii="Arial" w:eastAsia="Arial" w:hAnsi="Arial" w:cs="Arial"/>
      <w:b/>
      <w:color w:val="0000EE"/>
      <w:sz w:val="28"/>
      <w:u w:val="single" w:color="0000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36"/>
    </w:rPr>
  </w:style>
  <w:style w:type="character" w:customStyle="1" w:styleId="Heading2Char">
    <w:name w:val="Heading 2 Char"/>
    <w:link w:val="Heading2"/>
    <w:rPr>
      <w:rFonts w:ascii="Arial" w:eastAsia="Arial" w:hAnsi="Arial" w:cs="Arial"/>
      <w:b/>
      <w:color w:val="0000EE"/>
      <w:sz w:val="28"/>
      <w:u w:val="single" w:color="0000EE"/>
    </w:rPr>
  </w:style>
  <w:style w:type="paragraph" w:styleId="Header">
    <w:name w:val="header"/>
    <w:basedOn w:val="Normal"/>
    <w:link w:val="HeaderChar"/>
    <w:uiPriority w:val="99"/>
    <w:unhideWhenUsed/>
    <w:rsid w:val="007353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53C7"/>
    <w:rPr>
      <w:rFonts w:ascii="Arial" w:eastAsia="Arial" w:hAnsi="Arial" w:cs="Arial"/>
      <w:color w:val="000000"/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D915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9153E"/>
    <w:rPr>
      <w:rFonts w:ascii="Arial" w:eastAsia="Arial" w:hAnsi="Arial" w:cs="Arial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jpg"/><Relationship Id="rId18" Type="http://schemas.openxmlformats.org/officeDocument/2006/relationships/image" Target="media/image13.jpg"/><Relationship Id="rId26" Type="http://schemas.openxmlformats.org/officeDocument/2006/relationships/image" Target="media/image21.jpg"/><Relationship Id="rId39" Type="http://schemas.openxmlformats.org/officeDocument/2006/relationships/image" Target="media/image220.jpg"/><Relationship Id="rId21" Type="http://schemas.openxmlformats.org/officeDocument/2006/relationships/image" Target="media/image16.jpg"/><Relationship Id="rId34" Type="http://schemas.openxmlformats.org/officeDocument/2006/relationships/image" Target="media/image170.jpg"/><Relationship Id="rId42" Type="http://schemas.openxmlformats.org/officeDocument/2006/relationships/image" Target="media/image24.jpg"/><Relationship Id="rId47" Type="http://schemas.openxmlformats.org/officeDocument/2006/relationships/image" Target="media/image270.jpg"/><Relationship Id="rId50" Type="http://schemas.openxmlformats.org/officeDocument/2006/relationships/image" Target="media/image30.jpg"/><Relationship Id="rId55" Type="http://schemas.openxmlformats.org/officeDocument/2006/relationships/image" Target="media/image35.jpg"/><Relationship Id="rId63" Type="http://schemas.openxmlformats.org/officeDocument/2006/relationships/image" Target="media/image40.jpg"/><Relationship Id="rId68" Type="http://schemas.openxmlformats.org/officeDocument/2006/relationships/image" Target="media/image43.jpg"/><Relationship Id="rId76" Type="http://schemas.openxmlformats.org/officeDocument/2006/relationships/theme" Target="theme/theme1.xml"/><Relationship Id="rId7" Type="http://schemas.openxmlformats.org/officeDocument/2006/relationships/image" Target="media/image2.jpg"/><Relationship Id="rId71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image" Target="media/image11.jpg"/><Relationship Id="rId29" Type="http://schemas.openxmlformats.org/officeDocument/2006/relationships/image" Target="media/image120.jpg"/><Relationship Id="rId11" Type="http://schemas.openxmlformats.org/officeDocument/2006/relationships/image" Target="media/image6.jpg"/><Relationship Id="rId24" Type="http://schemas.openxmlformats.org/officeDocument/2006/relationships/image" Target="media/image19.jpg"/><Relationship Id="rId32" Type="http://schemas.openxmlformats.org/officeDocument/2006/relationships/image" Target="media/image150.jpg"/><Relationship Id="rId37" Type="http://schemas.openxmlformats.org/officeDocument/2006/relationships/image" Target="media/image200.jpg"/><Relationship Id="rId40" Type="http://schemas.openxmlformats.org/officeDocument/2006/relationships/image" Target="media/image0.jpg"/><Relationship Id="rId45" Type="http://schemas.openxmlformats.org/officeDocument/2006/relationships/image" Target="media/image27.jpg"/><Relationship Id="rId53" Type="http://schemas.openxmlformats.org/officeDocument/2006/relationships/image" Target="media/image33.jpg"/><Relationship Id="rId58" Type="http://schemas.openxmlformats.org/officeDocument/2006/relationships/image" Target="media/image340.jpg"/><Relationship Id="rId66" Type="http://schemas.openxmlformats.org/officeDocument/2006/relationships/image" Target="media/image42.jpg"/><Relationship Id="rId74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image" Target="media/image10.jpg"/><Relationship Id="rId23" Type="http://schemas.openxmlformats.org/officeDocument/2006/relationships/image" Target="media/image18.jpg"/><Relationship Id="rId28" Type="http://schemas.openxmlformats.org/officeDocument/2006/relationships/image" Target="media/image110.jpg"/><Relationship Id="rId36" Type="http://schemas.openxmlformats.org/officeDocument/2006/relationships/image" Target="media/image190.jpg"/><Relationship Id="rId49" Type="http://schemas.openxmlformats.org/officeDocument/2006/relationships/image" Target="media/image29.jpg"/><Relationship Id="rId57" Type="http://schemas.openxmlformats.org/officeDocument/2006/relationships/image" Target="media/image330.jpg"/><Relationship Id="rId61" Type="http://schemas.openxmlformats.org/officeDocument/2006/relationships/image" Target="media/image38.jpg"/><Relationship Id="rId10" Type="http://schemas.openxmlformats.org/officeDocument/2006/relationships/image" Target="media/image5.jpg"/><Relationship Id="rId19" Type="http://schemas.openxmlformats.org/officeDocument/2006/relationships/image" Target="media/image14.jpg"/><Relationship Id="rId31" Type="http://schemas.openxmlformats.org/officeDocument/2006/relationships/image" Target="media/image140.jpg"/><Relationship Id="rId44" Type="http://schemas.openxmlformats.org/officeDocument/2006/relationships/image" Target="media/image26.jpg"/><Relationship Id="rId52" Type="http://schemas.openxmlformats.org/officeDocument/2006/relationships/image" Target="media/image32.jpg"/><Relationship Id="rId60" Type="http://schemas.openxmlformats.org/officeDocument/2006/relationships/image" Target="media/image37.jpg"/><Relationship Id="rId65" Type="http://schemas.openxmlformats.org/officeDocument/2006/relationships/image" Target="media/image41.jpg"/><Relationship Id="rId73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image" Target="media/image4.jpg"/><Relationship Id="rId14" Type="http://schemas.openxmlformats.org/officeDocument/2006/relationships/image" Target="media/image9.jpg"/><Relationship Id="rId22" Type="http://schemas.openxmlformats.org/officeDocument/2006/relationships/image" Target="media/image17.jpg"/><Relationship Id="rId27" Type="http://schemas.openxmlformats.org/officeDocument/2006/relationships/image" Target="media/image22.jpg"/><Relationship Id="rId30" Type="http://schemas.openxmlformats.org/officeDocument/2006/relationships/image" Target="media/image130.jpg"/><Relationship Id="rId35" Type="http://schemas.openxmlformats.org/officeDocument/2006/relationships/image" Target="media/image180.jpg"/><Relationship Id="rId43" Type="http://schemas.openxmlformats.org/officeDocument/2006/relationships/image" Target="media/image25.jpg"/><Relationship Id="rId48" Type="http://schemas.openxmlformats.org/officeDocument/2006/relationships/image" Target="media/image280.jpg"/><Relationship Id="rId56" Type="http://schemas.openxmlformats.org/officeDocument/2006/relationships/image" Target="media/image36.jpg"/><Relationship Id="rId64" Type="http://schemas.openxmlformats.org/officeDocument/2006/relationships/image" Target="media/image380.jpg"/><Relationship Id="rId69" Type="http://schemas.openxmlformats.org/officeDocument/2006/relationships/image" Target="media/image44.jpg"/><Relationship Id="rId8" Type="http://schemas.openxmlformats.org/officeDocument/2006/relationships/image" Target="media/image3.jpg"/><Relationship Id="rId51" Type="http://schemas.openxmlformats.org/officeDocument/2006/relationships/image" Target="media/image31.jpg"/><Relationship Id="rId72" Type="http://schemas.openxmlformats.org/officeDocument/2006/relationships/footer" Target="footer1.xml"/><Relationship Id="rId3" Type="http://schemas.openxmlformats.org/officeDocument/2006/relationships/webSettings" Target="webSettings.xml"/><Relationship Id="rId12" Type="http://schemas.openxmlformats.org/officeDocument/2006/relationships/image" Target="media/image7.jpg"/><Relationship Id="rId17" Type="http://schemas.openxmlformats.org/officeDocument/2006/relationships/image" Target="media/image12.jpg"/><Relationship Id="rId25" Type="http://schemas.openxmlformats.org/officeDocument/2006/relationships/image" Target="media/image20.jpg"/><Relationship Id="rId33" Type="http://schemas.openxmlformats.org/officeDocument/2006/relationships/image" Target="media/image160.jpg"/><Relationship Id="rId38" Type="http://schemas.openxmlformats.org/officeDocument/2006/relationships/image" Target="media/image210.jpg"/><Relationship Id="rId46" Type="http://schemas.openxmlformats.org/officeDocument/2006/relationships/image" Target="media/image28.jpg"/><Relationship Id="rId59" Type="http://schemas.openxmlformats.org/officeDocument/2006/relationships/image" Target="media/image360.jpg"/><Relationship Id="rId67" Type="http://schemas.openxmlformats.org/officeDocument/2006/relationships/image" Target="media/image400.jpg"/><Relationship Id="rId20" Type="http://schemas.openxmlformats.org/officeDocument/2006/relationships/image" Target="media/image15.jpg"/><Relationship Id="rId41" Type="http://schemas.openxmlformats.org/officeDocument/2006/relationships/image" Target="media/image23.jpg"/><Relationship Id="rId54" Type="http://schemas.openxmlformats.org/officeDocument/2006/relationships/image" Target="media/image34.jpg"/><Relationship Id="rId62" Type="http://schemas.openxmlformats.org/officeDocument/2006/relationships/image" Target="media/image39.jpg"/><Relationship Id="rId70" Type="http://schemas.openxmlformats.org/officeDocument/2006/relationships/image" Target="media/image45.jpg"/><Relationship Id="rId75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501</Words>
  <Characters>2857</Characters>
  <Application>Microsoft Office Word</Application>
  <DocSecurity>0</DocSecurity>
  <Lines>23</Lines>
  <Paragraphs>6</Paragraphs>
  <ScaleCrop>false</ScaleCrop>
  <Company/>
  <LinksUpToDate>false</LinksUpToDate>
  <CharactersWithSpaces>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Mixed-Radix Cooley-Tukey FFT | Mathematics of the DFT</dc:title>
  <dc:subject/>
  <dc:creator>gvram</dc:creator>
  <cp:keywords/>
  <cp:lastModifiedBy>venkata ramanaiah</cp:lastModifiedBy>
  <cp:revision>4</cp:revision>
  <dcterms:created xsi:type="dcterms:W3CDTF">2018-02-09T12:23:00Z</dcterms:created>
  <dcterms:modified xsi:type="dcterms:W3CDTF">2018-02-09T12:38:00Z</dcterms:modified>
</cp:coreProperties>
</file>